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18161EF6"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Length:</w:t>
      </w:r>
      <w:r w:rsidRPr="00682B33">
        <w:rPr>
          <w:rFonts w:ascii="Arial" w:hAnsi="Arial" w:cs="Arial"/>
          <w:sz w:val="22"/>
          <w:szCs w:val="22"/>
        </w:rPr>
        <w:t xml:space="preserve"> </w:t>
      </w:r>
      <w:r w:rsidR="0027325B">
        <w:rPr>
          <w:rFonts w:ascii="Arial" w:hAnsi="Arial" w:cs="Arial"/>
          <w:sz w:val="22"/>
          <w:szCs w:val="22"/>
        </w:rPr>
        <w:t xml:space="preserve">8-hour </w:t>
      </w:r>
      <w:r w:rsidRPr="00682B33">
        <w:rPr>
          <w:rFonts w:ascii="Arial" w:hAnsi="Arial" w:cs="Arial"/>
          <w:sz w:val="22"/>
          <w:szCs w:val="22"/>
        </w:rPr>
        <w:t>program</w:t>
      </w:r>
    </w:p>
    <w:p w14:paraId="369E7396" w14:textId="77777777"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CPE credit:</w:t>
      </w:r>
      <w:r w:rsidRPr="00682B33">
        <w:rPr>
          <w:rFonts w:ascii="Arial" w:hAnsi="Arial" w:cs="Arial"/>
          <w:sz w:val="22"/>
          <w:szCs w:val="22"/>
        </w:rPr>
        <w:t xml:space="preserve"> Up to 8 hours awarded</w:t>
      </w:r>
    </w:p>
    <w:p w14:paraId="1E58739D" w14:textId="77777777" w:rsidR="00327DA9" w:rsidRPr="00682B33" w:rsidRDefault="00327DA9" w:rsidP="001D5584">
      <w:pPr>
        <w:pStyle w:val="BodyText"/>
        <w:spacing w:line="276" w:lineRule="auto"/>
        <w:rPr>
          <w:rFonts w:ascii="Arial" w:hAnsi="Arial" w:cs="Arial"/>
          <w:sz w:val="22"/>
          <w:szCs w:val="22"/>
        </w:rPr>
      </w:pPr>
      <w:r w:rsidRPr="00682B33">
        <w:rPr>
          <w:rFonts w:ascii="Arial" w:hAnsi="Arial" w:cs="Arial"/>
          <w:b/>
          <w:bCs/>
          <w:sz w:val="22"/>
          <w:szCs w:val="22"/>
        </w:rPr>
        <w:t xml:space="preserve">Field of Study: </w:t>
      </w:r>
      <w:r w:rsidRPr="00682B33">
        <w:rPr>
          <w:rFonts w:ascii="Arial" w:hAnsi="Arial" w:cs="Arial"/>
          <w:sz w:val="22"/>
          <w:szCs w:val="22"/>
        </w:rPr>
        <w:t>Specialized Knowledge</w:t>
      </w:r>
    </w:p>
    <w:p w14:paraId="328A9463" w14:textId="7A5C387D" w:rsidR="00327DA9" w:rsidRPr="00682B33" w:rsidRDefault="00327DA9" w:rsidP="001D5584">
      <w:pPr>
        <w:pStyle w:val="BodyText"/>
        <w:spacing w:line="276" w:lineRule="auto"/>
        <w:rPr>
          <w:rFonts w:ascii="Arial" w:hAnsi="Arial" w:cs="Arial"/>
          <w:sz w:val="22"/>
          <w:szCs w:val="22"/>
        </w:rPr>
      </w:pPr>
      <w:r w:rsidRPr="00682B33">
        <w:rPr>
          <w:rFonts w:ascii="Arial" w:hAnsi="Arial" w:cs="Arial"/>
          <w:b/>
          <w:bCs/>
          <w:sz w:val="22"/>
          <w:szCs w:val="22"/>
        </w:rPr>
        <w:t>Program Level:</w:t>
      </w:r>
      <w:r w:rsidRPr="00682B33">
        <w:rPr>
          <w:rFonts w:ascii="Arial" w:hAnsi="Arial" w:cs="Arial"/>
          <w:sz w:val="22"/>
          <w:szCs w:val="22"/>
        </w:rPr>
        <w:t xml:space="preserve"> Basic</w:t>
      </w:r>
    </w:p>
    <w:p w14:paraId="1580F7AA" w14:textId="3387CA48"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Advance Preparation:</w:t>
      </w:r>
      <w:r w:rsidRPr="00682B33">
        <w:rPr>
          <w:rFonts w:ascii="Arial" w:hAnsi="Arial" w:cs="Arial"/>
          <w:sz w:val="22"/>
          <w:szCs w:val="22"/>
        </w:rPr>
        <w:t xml:space="preserve"> None</w:t>
      </w:r>
    </w:p>
    <w:p w14:paraId="160C905C" w14:textId="3BFF65D3"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Prerequisites:</w:t>
      </w:r>
      <w:r w:rsidRPr="00682B33">
        <w:rPr>
          <w:rFonts w:ascii="Arial" w:hAnsi="Arial" w:cs="Arial"/>
          <w:sz w:val="22"/>
          <w:szCs w:val="22"/>
        </w:rPr>
        <w:t xml:space="preserve"> </w:t>
      </w:r>
      <w:r w:rsidR="00C624F9">
        <w:rPr>
          <w:rFonts w:ascii="Arial" w:hAnsi="Arial" w:cs="Arial"/>
          <w:sz w:val="22"/>
          <w:szCs w:val="22"/>
        </w:rPr>
        <w:t>None</w:t>
      </w:r>
    </w:p>
    <w:p w14:paraId="7B0AE266" w14:textId="4EDC3FE8" w:rsidR="005166BF" w:rsidRPr="00682B33" w:rsidRDefault="005166BF" w:rsidP="001D5584">
      <w:pPr>
        <w:pStyle w:val="BodyText"/>
        <w:spacing w:line="276" w:lineRule="auto"/>
        <w:rPr>
          <w:rFonts w:ascii="Arial" w:hAnsi="Arial" w:cs="Arial"/>
          <w:sz w:val="22"/>
          <w:szCs w:val="22"/>
        </w:rPr>
      </w:pPr>
      <w:r w:rsidRPr="00682B33">
        <w:rPr>
          <w:rFonts w:ascii="Arial" w:hAnsi="Arial" w:cs="Arial"/>
          <w:b/>
          <w:bCs/>
          <w:sz w:val="22"/>
          <w:szCs w:val="22"/>
        </w:rPr>
        <w:t xml:space="preserve">Delivery Method: </w:t>
      </w:r>
      <w:r w:rsidRPr="00682B33">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49BE2344"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Employees of exploration and production companies who have financial responsibility for hydrocarbon production and sales</w:t>
      </w:r>
    </w:p>
    <w:p w14:paraId="1E5BB5EE" w14:textId="271A6D84"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Those who perform the accounting functions for marketing, transportation</w:t>
      </w:r>
      <w:r w:rsidR="00C624F9">
        <w:rPr>
          <w:rFonts w:ascii="Arial" w:hAnsi="Arial" w:cs="Arial"/>
          <w:sz w:val="22"/>
          <w:szCs w:val="22"/>
        </w:rPr>
        <w:t>,</w:t>
      </w:r>
      <w:r w:rsidRPr="00FC7646">
        <w:rPr>
          <w:rFonts w:ascii="Arial" w:hAnsi="Arial" w:cs="Arial"/>
          <w:sz w:val="22"/>
          <w:szCs w:val="22"/>
        </w:rPr>
        <w:t xml:space="preserve"> and midstream operations</w:t>
      </w:r>
    </w:p>
    <w:p w14:paraId="3F5F3737"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Revenue and production accountants</w:t>
      </w:r>
    </w:p>
    <w:p w14:paraId="42D604F5"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Employees of audit firms who do revenue and midstream audits</w:t>
      </w:r>
    </w:p>
    <w:p w14:paraId="27890BE3" w14:textId="77777777" w:rsidR="00FC7646" w:rsidRPr="00FC7646" w:rsidRDefault="00FC7646" w:rsidP="00FC7646">
      <w:pPr>
        <w:pStyle w:val="BodyText"/>
        <w:numPr>
          <w:ilvl w:val="0"/>
          <w:numId w:val="14"/>
        </w:numPr>
        <w:kinsoku w:val="0"/>
        <w:overflowPunct w:val="0"/>
        <w:spacing w:before="12"/>
        <w:rPr>
          <w:rFonts w:ascii="Arial" w:hAnsi="Arial" w:cs="Arial"/>
          <w:sz w:val="22"/>
          <w:szCs w:val="22"/>
        </w:rPr>
      </w:pPr>
      <w:r w:rsidRPr="00FC7646">
        <w:rPr>
          <w:rFonts w:ascii="Arial" w:hAnsi="Arial" w:cs="Arial"/>
          <w:sz w:val="22"/>
          <w:szCs w:val="22"/>
        </w:rPr>
        <w:t>Employees of midstream pipelines and product transport companies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639E6D61"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Explain a working knowledge of what happens to the product after the hydrocarbon is produced</w:t>
      </w:r>
    </w:p>
    <w:p w14:paraId="4FD712A1"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Identify and gain an appreciation for the services for which fees are charged by midstream entities</w:t>
      </w:r>
    </w:p>
    <w:p w14:paraId="08F29604"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Identify the operations of midstream entities and the relationship of each to an E&amp;P company</w:t>
      </w:r>
    </w:p>
    <w:p w14:paraId="5D71BDAA" w14:textId="77777777" w:rsidR="00FC7646" w:rsidRPr="00FC7646" w:rsidRDefault="00FC7646" w:rsidP="00FC7646">
      <w:pPr>
        <w:pStyle w:val="BodyText"/>
        <w:numPr>
          <w:ilvl w:val="0"/>
          <w:numId w:val="13"/>
        </w:numPr>
        <w:kinsoku w:val="0"/>
        <w:overflowPunct w:val="0"/>
        <w:spacing w:before="1"/>
        <w:rPr>
          <w:rFonts w:ascii="Arial" w:hAnsi="Arial" w:cs="Arial"/>
          <w:sz w:val="22"/>
          <w:szCs w:val="22"/>
        </w:rPr>
      </w:pPr>
      <w:r w:rsidRPr="00FC7646">
        <w:rPr>
          <w:rFonts w:ascii="Arial" w:hAnsi="Arial" w:cs="Arial"/>
          <w:sz w:val="22"/>
          <w:szCs w:val="22"/>
        </w:rPr>
        <w:t>Identify and explain the differences and similarities of the physical handling of oil versus natural gas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5545FA61"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Supplies of oil and gas</w:t>
      </w:r>
    </w:p>
    <w:p w14:paraId="78A348DB"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Separation of oil and gas at the wellhead</w:t>
      </w:r>
    </w:p>
    <w:p w14:paraId="2B2EEFCC"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Gathering of oil and gas</w:t>
      </w:r>
    </w:p>
    <w:p w14:paraId="42B230DD"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Gas treating and processing (NGL recovery)</w:t>
      </w:r>
    </w:p>
    <w:p w14:paraId="49095A43"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NGL transportation and fractionation</w:t>
      </w:r>
    </w:p>
    <w:p w14:paraId="06D89D3A"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Transportation of gas (transmission pipeline and LNG</w:t>
      </w:r>
    </w:p>
    <w:p w14:paraId="3F14683A" w14:textId="3BE82FA1"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Transportation of oil (trunk pipeline, rail</w:t>
      </w:r>
      <w:r w:rsidR="00C624F9">
        <w:rPr>
          <w:rFonts w:ascii="Arial" w:hAnsi="Arial" w:cs="Arial"/>
          <w:sz w:val="22"/>
          <w:szCs w:val="22"/>
        </w:rPr>
        <w:t>,</w:t>
      </w:r>
      <w:r w:rsidRPr="00FC7646">
        <w:rPr>
          <w:rFonts w:ascii="Arial" w:hAnsi="Arial" w:cs="Arial"/>
          <w:sz w:val="22"/>
          <w:szCs w:val="22"/>
        </w:rPr>
        <w:t xml:space="preserve"> and tanker ship)</w:t>
      </w:r>
    </w:p>
    <w:p w14:paraId="0CEF4EB7"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Storage of gas and oil</w:t>
      </w:r>
    </w:p>
    <w:p w14:paraId="53AB8D8F"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Exports of gas and oil</w:t>
      </w:r>
    </w:p>
    <w:p w14:paraId="776280EF" w14:textId="77777777" w:rsidR="00FC7646" w:rsidRPr="00FC7646" w:rsidRDefault="00FC7646" w:rsidP="00FC7646">
      <w:pPr>
        <w:pStyle w:val="PlainText"/>
        <w:numPr>
          <w:ilvl w:val="0"/>
          <w:numId w:val="12"/>
        </w:numPr>
        <w:rPr>
          <w:rFonts w:ascii="Arial" w:hAnsi="Arial" w:cs="Arial"/>
          <w:sz w:val="22"/>
          <w:szCs w:val="22"/>
        </w:rPr>
      </w:pPr>
      <w:r w:rsidRPr="00FC7646">
        <w:rPr>
          <w:rFonts w:ascii="Arial" w:hAnsi="Arial" w:cs="Arial"/>
          <w:sz w:val="22"/>
          <w:szCs w:val="22"/>
        </w:rPr>
        <w:t>Produced water handling</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666332A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7403E7E4" w14:textId="375581D9" w:rsidR="001B4738" w:rsidRDefault="001B4738" w:rsidP="001D5584">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7D9BF76" w14:textId="77777777" w:rsidR="00FC7646" w:rsidRPr="00F51842" w:rsidRDefault="00FC7646" w:rsidP="00B041E1">
      <w:pPr>
        <w:pStyle w:val="PlainText"/>
        <w:spacing w:line="276" w:lineRule="auto"/>
        <w:rPr>
          <w:rFonts w:ascii="Arial" w:hAnsi="Arial" w:cs="Arial"/>
          <w:sz w:val="22"/>
          <w:szCs w:val="22"/>
        </w:rPr>
      </w:pPr>
    </w:p>
    <w:p w14:paraId="1360B1DD" w14:textId="77777777" w:rsidR="002324AC" w:rsidRDefault="002324AC" w:rsidP="00B041E1">
      <w:pPr>
        <w:pStyle w:val="PlainText"/>
        <w:spacing w:line="276" w:lineRule="auto"/>
        <w:rPr>
          <w:rFonts w:ascii="Arial" w:hAnsi="Arial" w:cs="Arial"/>
          <w:b/>
          <w:bCs/>
          <w:sz w:val="22"/>
          <w:szCs w:val="22"/>
        </w:rPr>
      </w:pPr>
    </w:p>
    <w:p w14:paraId="706CF082" w14:textId="77777777" w:rsidR="002324AC" w:rsidRDefault="002324AC" w:rsidP="00B041E1">
      <w:pPr>
        <w:pStyle w:val="PlainText"/>
        <w:spacing w:line="276" w:lineRule="auto"/>
        <w:rPr>
          <w:rFonts w:ascii="Arial" w:hAnsi="Arial" w:cs="Arial"/>
          <w:b/>
          <w:bCs/>
          <w:sz w:val="22"/>
          <w:szCs w:val="22"/>
        </w:rPr>
      </w:pPr>
    </w:p>
    <w:p w14:paraId="0AD8ED3B" w14:textId="77777777" w:rsidR="002324AC" w:rsidRDefault="002324AC" w:rsidP="00B041E1">
      <w:pPr>
        <w:pStyle w:val="PlainText"/>
        <w:spacing w:line="276" w:lineRule="auto"/>
        <w:rPr>
          <w:rFonts w:ascii="Arial" w:hAnsi="Arial" w:cs="Arial"/>
          <w:b/>
          <w:bCs/>
          <w:sz w:val="22"/>
          <w:szCs w:val="22"/>
        </w:rPr>
      </w:pPr>
    </w:p>
    <w:p w14:paraId="207CADD5" w14:textId="77777777" w:rsidR="002324AC" w:rsidRDefault="002324AC" w:rsidP="00B041E1">
      <w:pPr>
        <w:pStyle w:val="PlainText"/>
        <w:spacing w:line="276" w:lineRule="auto"/>
        <w:rPr>
          <w:rFonts w:ascii="Arial" w:hAnsi="Arial" w:cs="Arial"/>
          <w:b/>
          <w:bCs/>
          <w:sz w:val="22"/>
          <w:szCs w:val="22"/>
        </w:rPr>
      </w:pPr>
    </w:p>
    <w:p w14:paraId="3A823D96" w14:textId="77777777" w:rsidR="002324AC" w:rsidRDefault="002324AC" w:rsidP="00B041E1">
      <w:pPr>
        <w:pStyle w:val="PlainText"/>
        <w:spacing w:line="276" w:lineRule="auto"/>
        <w:rPr>
          <w:rFonts w:ascii="Arial" w:hAnsi="Arial" w:cs="Arial"/>
          <w:b/>
          <w:bCs/>
          <w:sz w:val="22"/>
          <w:szCs w:val="22"/>
        </w:rPr>
      </w:pPr>
    </w:p>
    <w:p w14:paraId="4C8A3BE4" w14:textId="77777777" w:rsidR="002324AC" w:rsidRDefault="002324AC" w:rsidP="00B041E1">
      <w:pPr>
        <w:pStyle w:val="PlainText"/>
        <w:spacing w:line="276" w:lineRule="auto"/>
        <w:rPr>
          <w:rFonts w:ascii="Arial" w:hAnsi="Arial" w:cs="Arial"/>
          <w:b/>
          <w:bCs/>
          <w:sz w:val="22"/>
          <w:szCs w:val="22"/>
        </w:rPr>
      </w:pPr>
    </w:p>
    <w:p w14:paraId="54E3F8CF" w14:textId="31816847"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8ADB2" w14:textId="77777777" w:rsidR="00916947" w:rsidRDefault="00916947">
      <w:r>
        <w:separator/>
      </w:r>
    </w:p>
  </w:endnote>
  <w:endnote w:type="continuationSeparator" w:id="0">
    <w:p w14:paraId="1374D710" w14:textId="77777777" w:rsidR="00916947" w:rsidRDefault="00916947">
      <w:r>
        <w:continuationSeparator/>
      </w:r>
    </w:p>
  </w:endnote>
  <w:endnote w:type="continuationNotice" w:id="1">
    <w:p w14:paraId="1E9C99C0" w14:textId="77777777" w:rsidR="00916947" w:rsidRDefault="00916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0C1A" w14:textId="77777777" w:rsidR="00615C2A" w:rsidRDefault="00615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124D72ED"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615C2A">
          <w:rPr>
            <w:rFonts w:ascii="Arial" w:hAnsi="Arial" w:cs="Arial"/>
            <w:sz w:val="20"/>
            <w:szCs w:val="20"/>
          </w:rPr>
          <w:t xml:space="preserve"> </w:t>
        </w:r>
        <w:r w:rsidR="00615C2A">
          <w:rPr>
            <w:rFonts w:ascii="Arial" w:hAnsi="Arial" w:cs="Arial"/>
            <w:sz w:val="20"/>
            <w:szCs w:val="20"/>
          </w:rPr>
          <w:fldChar w:fldCharType="begin"/>
        </w:r>
        <w:r w:rsidR="00615C2A">
          <w:rPr>
            <w:rFonts w:ascii="Arial" w:hAnsi="Arial" w:cs="Arial"/>
            <w:sz w:val="20"/>
            <w:szCs w:val="20"/>
          </w:rPr>
          <w:instrText xml:space="preserve"> DATE  \@ "M.d.yyyy"  \* MERGEFORMAT </w:instrText>
        </w:r>
        <w:r w:rsidR="00615C2A">
          <w:rPr>
            <w:rFonts w:ascii="Arial" w:hAnsi="Arial" w:cs="Arial"/>
            <w:sz w:val="20"/>
            <w:szCs w:val="20"/>
          </w:rPr>
          <w:fldChar w:fldCharType="separate"/>
        </w:r>
        <w:r w:rsidR="00615C2A">
          <w:rPr>
            <w:rFonts w:ascii="Arial" w:hAnsi="Arial" w:cs="Arial"/>
            <w:noProof/>
            <w:sz w:val="20"/>
            <w:szCs w:val="20"/>
          </w:rPr>
          <w:t>9.19.2025</w:t>
        </w:r>
        <w:r w:rsidR="00615C2A">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E914" w14:textId="77777777" w:rsidR="00615C2A" w:rsidRDefault="0061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4CA2" w14:textId="77777777" w:rsidR="00916947" w:rsidRDefault="00916947">
      <w:r>
        <w:separator/>
      </w:r>
    </w:p>
  </w:footnote>
  <w:footnote w:type="continuationSeparator" w:id="0">
    <w:p w14:paraId="59752A95" w14:textId="77777777" w:rsidR="00916947" w:rsidRDefault="00916947">
      <w:r>
        <w:continuationSeparator/>
      </w:r>
    </w:p>
  </w:footnote>
  <w:footnote w:type="continuationNotice" w:id="1">
    <w:p w14:paraId="46562459" w14:textId="77777777" w:rsidR="00916947" w:rsidRDefault="00916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2848" w14:textId="77777777" w:rsidR="00615C2A" w:rsidRDefault="0061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DF08" w14:textId="77777777" w:rsidR="001D5584" w:rsidRDefault="00F57787" w:rsidP="008A6FF6">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50B" w:rsidRPr="00F51842">
      <w:rPr>
        <w:rFonts w:ascii="Arial" w:hAnsi="Arial" w:cs="Arial"/>
        <w:b/>
        <w:bCs/>
        <w:sz w:val="40"/>
        <w:szCs w:val="40"/>
      </w:rPr>
      <w:t xml:space="preserve">INTRODUCTION TO </w:t>
    </w:r>
    <w:r w:rsidR="00FC7646">
      <w:rPr>
        <w:rFonts w:ascii="Arial" w:hAnsi="Arial" w:cs="Arial"/>
        <w:b/>
        <w:bCs/>
        <w:sz w:val="40"/>
        <w:szCs w:val="40"/>
      </w:rPr>
      <w:t xml:space="preserve">MIDSTREAM </w:t>
    </w:r>
  </w:p>
  <w:p w14:paraId="02CBF1E2" w14:textId="1F601DB5" w:rsidR="00CF450B" w:rsidRPr="00F51842" w:rsidRDefault="00FC7646" w:rsidP="008A6FF6">
    <w:pPr>
      <w:pStyle w:val="BodyText"/>
      <w:kinsoku w:val="0"/>
      <w:overflowPunct w:val="0"/>
      <w:spacing w:before="26"/>
      <w:rPr>
        <w:rFonts w:ascii="Arial" w:hAnsi="Arial" w:cs="Arial"/>
        <w:b/>
        <w:bCs/>
        <w:sz w:val="40"/>
        <w:szCs w:val="40"/>
      </w:rPr>
    </w:pPr>
    <w:r>
      <w:rPr>
        <w:rFonts w:ascii="Arial" w:hAnsi="Arial" w:cs="Arial"/>
        <w:b/>
        <w:bCs/>
        <w:sz w:val="40"/>
        <w:szCs w:val="40"/>
      </w:rPr>
      <w:t>FACILITIES</w:t>
    </w:r>
    <w:r w:rsidR="001D5584">
      <w:rPr>
        <w:rFonts w:ascii="Arial" w:hAnsi="Arial" w:cs="Arial"/>
        <w:b/>
        <w:bCs/>
        <w:sz w:val="40"/>
        <w:szCs w:val="40"/>
      </w:rPr>
      <w:t xml:space="preserve"> </w:t>
    </w:r>
    <w:r>
      <w:rPr>
        <w:rFonts w:ascii="Arial" w:hAnsi="Arial" w:cs="Arial"/>
        <w:b/>
        <w:bCs/>
        <w:sz w:val="40"/>
        <w:szCs w:val="40"/>
      </w:rPr>
      <w:t>&amp; OPERATIONS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D04D" w14:textId="77777777" w:rsidR="00615C2A" w:rsidRDefault="0061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9D21EC0"/>
    <w:multiLevelType w:val="hybridMultilevel"/>
    <w:tmpl w:val="E444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553D3B2A"/>
    <w:multiLevelType w:val="hybridMultilevel"/>
    <w:tmpl w:val="F370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437D7"/>
    <w:multiLevelType w:val="hybridMultilevel"/>
    <w:tmpl w:val="C9A2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8"/>
  </w:num>
  <w:num w:numId="8" w16cid:durableId="561256681">
    <w:abstractNumId w:val="10"/>
  </w:num>
  <w:num w:numId="9" w16cid:durableId="2010134148">
    <w:abstractNumId w:val="6"/>
  </w:num>
  <w:num w:numId="10" w16cid:durableId="1281836085">
    <w:abstractNumId w:val="13"/>
  </w:num>
  <w:num w:numId="11" w16cid:durableId="2109110379">
    <w:abstractNumId w:val="11"/>
  </w:num>
  <w:num w:numId="12" w16cid:durableId="661127519">
    <w:abstractNumId w:val="9"/>
  </w:num>
  <w:num w:numId="13" w16cid:durableId="1166094650">
    <w:abstractNumId w:val="7"/>
  </w:num>
  <w:num w:numId="14" w16cid:durableId="35931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A7A49"/>
    <w:rsid w:val="001B1EF6"/>
    <w:rsid w:val="001B4738"/>
    <w:rsid w:val="001D5584"/>
    <w:rsid w:val="001D71E9"/>
    <w:rsid w:val="001E1E79"/>
    <w:rsid w:val="0023219C"/>
    <w:rsid w:val="002324AC"/>
    <w:rsid w:val="00261F1D"/>
    <w:rsid w:val="0027325B"/>
    <w:rsid w:val="00297D8E"/>
    <w:rsid w:val="002C4928"/>
    <w:rsid w:val="002E4FDD"/>
    <w:rsid w:val="003154C8"/>
    <w:rsid w:val="00327DA9"/>
    <w:rsid w:val="003716CE"/>
    <w:rsid w:val="00380145"/>
    <w:rsid w:val="00381F6C"/>
    <w:rsid w:val="003A0B4B"/>
    <w:rsid w:val="003A4069"/>
    <w:rsid w:val="003A6C3B"/>
    <w:rsid w:val="003C7F23"/>
    <w:rsid w:val="00411AA5"/>
    <w:rsid w:val="0041606C"/>
    <w:rsid w:val="0042798F"/>
    <w:rsid w:val="00445AC3"/>
    <w:rsid w:val="00450E5F"/>
    <w:rsid w:val="004B3176"/>
    <w:rsid w:val="004B3FD4"/>
    <w:rsid w:val="004C19C3"/>
    <w:rsid w:val="004C3CEE"/>
    <w:rsid w:val="004E322B"/>
    <w:rsid w:val="004E456A"/>
    <w:rsid w:val="005166BF"/>
    <w:rsid w:val="005441B1"/>
    <w:rsid w:val="00552353"/>
    <w:rsid w:val="00563435"/>
    <w:rsid w:val="005727BC"/>
    <w:rsid w:val="00595B96"/>
    <w:rsid w:val="005C24CB"/>
    <w:rsid w:val="005C6EAC"/>
    <w:rsid w:val="00615C2A"/>
    <w:rsid w:val="00627452"/>
    <w:rsid w:val="00650819"/>
    <w:rsid w:val="006661B3"/>
    <w:rsid w:val="00667103"/>
    <w:rsid w:val="00682B33"/>
    <w:rsid w:val="006A348E"/>
    <w:rsid w:val="007642A2"/>
    <w:rsid w:val="00764839"/>
    <w:rsid w:val="00780579"/>
    <w:rsid w:val="007978F1"/>
    <w:rsid w:val="007A7A8C"/>
    <w:rsid w:val="007B3C89"/>
    <w:rsid w:val="007C3159"/>
    <w:rsid w:val="00810CF8"/>
    <w:rsid w:val="00826A32"/>
    <w:rsid w:val="008569D8"/>
    <w:rsid w:val="00874A1E"/>
    <w:rsid w:val="0087684E"/>
    <w:rsid w:val="008A6FF6"/>
    <w:rsid w:val="008C71CB"/>
    <w:rsid w:val="00903D17"/>
    <w:rsid w:val="00916947"/>
    <w:rsid w:val="00932C5C"/>
    <w:rsid w:val="00950C63"/>
    <w:rsid w:val="009535CE"/>
    <w:rsid w:val="00982F2E"/>
    <w:rsid w:val="009904F8"/>
    <w:rsid w:val="009B01A1"/>
    <w:rsid w:val="009D03AC"/>
    <w:rsid w:val="009E7647"/>
    <w:rsid w:val="009F715D"/>
    <w:rsid w:val="00A00590"/>
    <w:rsid w:val="00A01F54"/>
    <w:rsid w:val="00A22F4A"/>
    <w:rsid w:val="00A977B9"/>
    <w:rsid w:val="00B01684"/>
    <w:rsid w:val="00B041E1"/>
    <w:rsid w:val="00B15266"/>
    <w:rsid w:val="00B2318C"/>
    <w:rsid w:val="00B93C9E"/>
    <w:rsid w:val="00B974D4"/>
    <w:rsid w:val="00BA1212"/>
    <w:rsid w:val="00BE777F"/>
    <w:rsid w:val="00BF1DC8"/>
    <w:rsid w:val="00C04D1B"/>
    <w:rsid w:val="00C31F0F"/>
    <w:rsid w:val="00C4282E"/>
    <w:rsid w:val="00C4334F"/>
    <w:rsid w:val="00C5524F"/>
    <w:rsid w:val="00C612EB"/>
    <w:rsid w:val="00C623EA"/>
    <w:rsid w:val="00C624F9"/>
    <w:rsid w:val="00C6291E"/>
    <w:rsid w:val="00C70D10"/>
    <w:rsid w:val="00C95556"/>
    <w:rsid w:val="00CA0388"/>
    <w:rsid w:val="00CA1F14"/>
    <w:rsid w:val="00CD36CD"/>
    <w:rsid w:val="00CD762C"/>
    <w:rsid w:val="00CF450B"/>
    <w:rsid w:val="00D13BB1"/>
    <w:rsid w:val="00D150B7"/>
    <w:rsid w:val="00D70132"/>
    <w:rsid w:val="00E05112"/>
    <w:rsid w:val="00E11EB3"/>
    <w:rsid w:val="00E85756"/>
    <w:rsid w:val="00EE2D18"/>
    <w:rsid w:val="00F07984"/>
    <w:rsid w:val="00F416E1"/>
    <w:rsid w:val="00F51842"/>
    <w:rsid w:val="00F56607"/>
    <w:rsid w:val="00F57787"/>
    <w:rsid w:val="00F653F1"/>
    <w:rsid w:val="00F6634A"/>
    <w:rsid w:val="00F806AE"/>
    <w:rsid w:val="00F9668D"/>
    <w:rsid w:val="00FA2D21"/>
    <w:rsid w:val="00FB32A1"/>
    <w:rsid w:val="00FB64CE"/>
    <w:rsid w:val="00FC7646"/>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12</cp:revision>
  <cp:lastPrinted>2021-03-30T18:29:00Z</cp:lastPrinted>
  <dcterms:created xsi:type="dcterms:W3CDTF">2025-02-14T15:49:00Z</dcterms:created>
  <dcterms:modified xsi:type="dcterms:W3CDTF">2025-09-19T15:08:00Z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