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1FFC64E4" w:rsidR="005166BF" w:rsidRPr="000D1D67" w:rsidRDefault="005166BF" w:rsidP="000D1D67">
      <w:pPr>
        <w:pStyle w:val="BodyText"/>
        <w:rPr>
          <w:rFonts w:ascii="Arial" w:hAnsi="Arial" w:cs="Arial"/>
          <w:sz w:val="22"/>
          <w:szCs w:val="22"/>
        </w:rPr>
      </w:pPr>
      <w:r w:rsidRPr="000D1D67">
        <w:rPr>
          <w:rFonts w:ascii="Arial" w:hAnsi="Arial" w:cs="Arial"/>
          <w:b/>
          <w:bCs/>
          <w:sz w:val="22"/>
          <w:szCs w:val="22"/>
        </w:rPr>
        <w:t>Length:</w:t>
      </w:r>
      <w:r w:rsidRPr="000D1D67">
        <w:rPr>
          <w:rFonts w:ascii="Arial" w:hAnsi="Arial" w:cs="Arial"/>
          <w:sz w:val="22"/>
          <w:szCs w:val="22"/>
        </w:rPr>
        <w:t xml:space="preserve"> </w:t>
      </w:r>
      <w:r w:rsidR="002D309D">
        <w:rPr>
          <w:rFonts w:ascii="Arial" w:hAnsi="Arial" w:cs="Arial"/>
          <w:sz w:val="22"/>
          <w:szCs w:val="22"/>
        </w:rPr>
        <w:t>8-hour</w:t>
      </w:r>
      <w:r w:rsidRPr="000D1D67">
        <w:rPr>
          <w:rFonts w:ascii="Arial" w:hAnsi="Arial" w:cs="Arial"/>
          <w:sz w:val="22"/>
          <w:szCs w:val="22"/>
        </w:rPr>
        <w:t xml:space="preserve"> program</w:t>
      </w:r>
    </w:p>
    <w:p w14:paraId="369E7396" w14:textId="77777777" w:rsidR="005166BF" w:rsidRPr="000D1D67" w:rsidRDefault="005166BF" w:rsidP="000D1D67">
      <w:pPr>
        <w:pStyle w:val="BodyText"/>
        <w:rPr>
          <w:rFonts w:ascii="Arial" w:hAnsi="Arial" w:cs="Arial"/>
          <w:sz w:val="22"/>
          <w:szCs w:val="22"/>
        </w:rPr>
      </w:pPr>
      <w:r w:rsidRPr="000D1D67">
        <w:rPr>
          <w:rFonts w:ascii="Arial" w:hAnsi="Arial" w:cs="Arial"/>
          <w:b/>
          <w:bCs/>
          <w:sz w:val="22"/>
          <w:szCs w:val="22"/>
        </w:rPr>
        <w:t>CPE credit:</w:t>
      </w:r>
      <w:r w:rsidRPr="000D1D67">
        <w:rPr>
          <w:rFonts w:ascii="Arial" w:hAnsi="Arial" w:cs="Arial"/>
          <w:sz w:val="22"/>
          <w:szCs w:val="22"/>
        </w:rPr>
        <w:t xml:space="preserve"> Up to 8 hours awarded</w:t>
      </w:r>
    </w:p>
    <w:p w14:paraId="1E58739D" w14:textId="77777777" w:rsidR="00327DA9" w:rsidRPr="000D1D67" w:rsidRDefault="00327DA9" w:rsidP="000D1D67">
      <w:pPr>
        <w:pStyle w:val="BodyText"/>
        <w:rPr>
          <w:rFonts w:ascii="Arial" w:hAnsi="Arial" w:cs="Arial"/>
          <w:sz w:val="22"/>
          <w:szCs w:val="22"/>
        </w:rPr>
      </w:pPr>
      <w:r w:rsidRPr="000D1D67">
        <w:rPr>
          <w:rFonts w:ascii="Arial" w:hAnsi="Arial" w:cs="Arial"/>
          <w:b/>
          <w:bCs/>
          <w:sz w:val="22"/>
          <w:szCs w:val="22"/>
        </w:rPr>
        <w:t xml:space="preserve">Field of Study: </w:t>
      </w:r>
      <w:r w:rsidRPr="000D1D67">
        <w:rPr>
          <w:rFonts w:ascii="Arial" w:hAnsi="Arial" w:cs="Arial"/>
          <w:sz w:val="22"/>
          <w:szCs w:val="22"/>
        </w:rPr>
        <w:t>Specialized Knowledge</w:t>
      </w:r>
    </w:p>
    <w:p w14:paraId="328A9463" w14:textId="7A5C387D" w:rsidR="00327DA9" w:rsidRPr="000D1D67" w:rsidRDefault="00327DA9" w:rsidP="000D1D67">
      <w:pPr>
        <w:pStyle w:val="BodyText"/>
        <w:rPr>
          <w:rFonts w:ascii="Arial" w:hAnsi="Arial" w:cs="Arial"/>
          <w:sz w:val="22"/>
          <w:szCs w:val="22"/>
        </w:rPr>
      </w:pPr>
      <w:r w:rsidRPr="000D1D67">
        <w:rPr>
          <w:rFonts w:ascii="Arial" w:hAnsi="Arial" w:cs="Arial"/>
          <w:b/>
          <w:bCs/>
          <w:sz w:val="22"/>
          <w:szCs w:val="22"/>
        </w:rPr>
        <w:t>Program Level:</w:t>
      </w:r>
      <w:r w:rsidRPr="000D1D67">
        <w:rPr>
          <w:rFonts w:ascii="Arial" w:hAnsi="Arial" w:cs="Arial"/>
          <w:sz w:val="22"/>
          <w:szCs w:val="22"/>
        </w:rPr>
        <w:t xml:space="preserve"> Basic</w:t>
      </w:r>
    </w:p>
    <w:p w14:paraId="1580F7AA" w14:textId="38729116" w:rsidR="005166BF" w:rsidRPr="000D1D67" w:rsidRDefault="005166BF" w:rsidP="000D1D67">
      <w:pPr>
        <w:pStyle w:val="BodyText"/>
        <w:rPr>
          <w:rFonts w:ascii="Arial" w:hAnsi="Arial" w:cs="Arial"/>
          <w:sz w:val="22"/>
          <w:szCs w:val="22"/>
        </w:rPr>
      </w:pPr>
      <w:r w:rsidRPr="000D1D67">
        <w:rPr>
          <w:rFonts w:ascii="Arial" w:hAnsi="Arial" w:cs="Arial"/>
          <w:b/>
          <w:bCs/>
          <w:sz w:val="22"/>
          <w:szCs w:val="22"/>
        </w:rPr>
        <w:t>Advance Preparation:</w:t>
      </w:r>
      <w:r w:rsidRPr="000D1D67">
        <w:rPr>
          <w:rFonts w:ascii="Arial" w:hAnsi="Arial" w:cs="Arial"/>
          <w:sz w:val="22"/>
          <w:szCs w:val="22"/>
        </w:rPr>
        <w:t xml:space="preserve"> </w:t>
      </w:r>
      <w:r w:rsidR="002E7A12" w:rsidRPr="000D1D67">
        <w:rPr>
          <w:rFonts w:ascii="Arial" w:hAnsi="Arial" w:cs="Arial"/>
          <w:sz w:val="22"/>
          <w:szCs w:val="22"/>
        </w:rPr>
        <w:t>Read the negotiation exercise sent prior to class</w:t>
      </w:r>
    </w:p>
    <w:p w14:paraId="160C905C" w14:textId="4405BB66" w:rsidR="005166BF" w:rsidRPr="000D1D67" w:rsidRDefault="005166BF" w:rsidP="000D1D67">
      <w:pPr>
        <w:pStyle w:val="BodyText"/>
        <w:rPr>
          <w:rFonts w:ascii="Arial" w:hAnsi="Arial" w:cs="Arial"/>
          <w:sz w:val="22"/>
          <w:szCs w:val="22"/>
        </w:rPr>
      </w:pPr>
      <w:r w:rsidRPr="000D1D67">
        <w:rPr>
          <w:rFonts w:ascii="Arial" w:hAnsi="Arial" w:cs="Arial"/>
          <w:b/>
          <w:bCs/>
          <w:sz w:val="22"/>
          <w:szCs w:val="22"/>
        </w:rPr>
        <w:t>Prerequisites:</w:t>
      </w:r>
      <w:r w:rsidRPr="000D1D67">
        <w:rPr>
          <w:rFonts w:ascii="Arial" w:hAnsi="Arial" w:cs="Arial"/>
          <w:sz w:val="22"/>
          <w:szCs w:val="22"/>
        </w:rPr>
        <w:t xml:space="preserve"> </w:t>
      </w:r>
      <w:r w:rsidR="002E7A12" w:rsidRPr="000D1D67">
        <w:rPr>
          <w:rFonts w:ascii="Arial" w:hAnsi="Arial" w:cs="Arial"/>
          <w:sz w:val="22"/>
          <w:szCs w:val="22"/>
        </w:rPr>
        <w:t>None</w:t>
      </w:r>
    </w:p>
    <w:p w14:paraId="7B0AE266" w14:textId="4EDC3FE8" w:rsidR="005166BF" w:rsidRPr="000D1D67" w:rsidRDefault="005166BF" w:rsidP="000D1D67">
      <w:pPr>
        <w:pStyle w:val="BodyText"/>
        <w:rPr>
          <w:rFonts w:ascii="Arial" w:hAnsi="Arial" w:cs="Arial"/>
          <w:sz w:val="22"/>
          <w:szCs w:val="22"/>
        </w:rPr>
      </w:pPr>
      <w:r w:rsidRPr="000D1D67">
        <w:rPr>
          <w:rFonts w:ascii="Arial" w:hAnsi="Arial" w:cs="Arial"/>
          <w:b/>
          <w:bCs/>
          <w:sz w:val="22"/>
          <w:szCs w:val="22"/>
        </w:rPr>
        <w:t xml:space="preserve">Delivery Method: </w:t>
      </w:r>
      <w:r w:rsidRPr="000D1D67">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0E536B12" w14:textId="77777777"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Anyone in oil and gas will gain from this program </w:t>
      </w:r>
    </w:p>
    <w:p w14:paraId="313F380E" w14:textId="1AF89AF5"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If you're a </w:t>
      </w:r>
      <w:r w:rsidR="000D1D67">
        <w:rPr>
          <w:rFonts w:ascii="Arial" w:hAnsi="Arial" w:cs="Arial"/>
          <w:sz w:val="22"/>
          <w:szCs w:val="22"/>
        </w:rPr>
        <w:t>r</w:t>
      </w:r>
      <w:r w:rsidRPr="002E7A12">
        <w:rPr>
          <w:rFonts w:ascii="Arial" w:hAnsi="Arial" w:cs="Arial"/>
          <w:sz w:val="22"/>
          <w:szCs w:val="22"/>
        </w:rPr>
        <w:t xml:space="preserve">evenue </w:t>
      </w:r>
      <w:r w:rsidR="000D1D67">
        <w:rPr>
          <w:rFonts w:ascii="Arial" w:hAnsi="Arial" w:cs="Arial"/>
          <w:sz w:val="22"/>
          <w:szCs w:val="22"/>
        </w:rPr>
        <w:t>a</w:t>
      </w:r>
      <w:r w:rsidRPr="002E7A12">
        <w:rPr>
          <w:rFonts w:ascii="Arial" w:hAnsi="Arial" w:cs="Arial"/>
          <w:sz w:val="22"/>
          <w:szCs w:val="22"/>
        </w:rPr>
        <w:t xml:space="preserve">ccountant, you deal with </w:t>
      </w:r>
      <w:r w:rsidR="000D1D67">
        <w:rPr>
          <w:rFonts w:ascii="Arial" w:hAnsi="Arial" w:cs="Arial"/>
          <w:sz w:val="22"/>
          <w:szCs w:val="22"/>
        </w:rPr>
        <w:t>r</w:t>
      </w:r>
      <w:r w:rsidRPr="002E7A12">
        <w:rPr>
          <w:rFonts w:ascii="Arial" w:hAnsi="Arial" w:cs="Arial"/>
          <w:sz w:val="22"/>
          <w:szCs w:val="22"/>
        </w:rPr>
        <w:t xml:space="preserve">oyalty </w:t>
      </w:r>
      <w:r w:rsidR="000D1D67">
        <w:rPr>
          <w:rFonts w:ascii="Arial" w:hAnsi="Arial" w:cs="Arial"/>
          <w:sz w:val="22"/>
          <w:szCs w:val="22"/>
        </w:rPr>
        <w:t>o</w:t>
      </w:r>
      <w:r w:rsidRPr="002E7A12">
        <w:rPr>
          <w:rFonts w:ascii="Arial" w:hAnsi="Arial" w:cs="Arial"/>
          <w:sz w:val="22"/>
          <w:szCs w:val="22"/>
        </w:rPr>
        <w:t xml:space="preserve">wners and </w:t>
      </w:r>
      <w:r w:rsidR="000D1D67">
        <w:rPr>
          <w:rFonts w:ascii="Arial" w:hAnsi="Arial" w:cs="Arial"/>
          <w:sz w:val="22"/>
          <w:szCs w:val="22"/>
        </w:rPr>
        <w:t>d</w:t>
      </w:r>
      <w:r w:rsidRPr="002E7A12">
        <w:rPr>
          <w:rFonts w:ascii="Arial" w:hAnsi="Arial" w:cs="Arial"/>
          <w:sz w:val="22"/>
          <w:szCs w:val="22"/>
        </w:rPr>
        <w:t xml:space="preserve">ivision </w:t>
      </w:r>
      <w:r w:rsidR="000D1D67">
        <w:rPr>
          <w:rFonts w:ascii="Arial" w:hAnsi="Arial" w:cs="Arial"/>
          <w:sz w:val="22"/>
          <w:szCs w:val="22"/>
        </w:rPr>
        <w:t>o</w:t>
      </w:r>
      <w:r w:rsidRPr="002E7A12">
        <w:rPr>
          <w:rFonts w:ascii="Arial" w:hAnsi="Arial" w:cs="Arial"/>
          <w:sz w:val="22"/>
          <w:szCs w:val="22"/>
        </w:rPr>
        <w:t xml:space="preserve">rders </w:t>
      </w:r>
    </w:p>
    <w:p w14:paraId="6156327F" w14:textId="69A56E44"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If you're a </w:t>
      </w:r>
      <w:r w:rsidR="000D1D67">
        <w:rPr>
          <w:rFonts w:ascii="Arial" w:hAnsi="Arial" w:cs="Arial"/>
          <w:sz w:val="22"/>
          <w:szCs w:val="22"/>
        </w:rPr>
        <w:t>j</w:t>
      </w:r>
      <w:r w:rsidRPr="002E7A12">
        <w:rPr>
          <w:rFonts w:ascii="Arial" w:hAnsi="Arial" w:cs="Arial"/>
          <w:sz w:val="22"/>
          <w:szCs w:val="22"/>
        </w:rPr>
        <w:t xml:space="preserve">oint </w:t>
      </w:r>
      <w:r w:rsidR="000D1D67">
        <w:rPr>
          <w:rFonts w:ascii="Arial" w:hAnsi="Arial" w:cs="Arial"/>
          <w:sz w:val="22"/>
          <w:szCs w:val="22"/>
        </w:rPr>
        <w:t>i</w:t>
      </w:r>
      <w:r w:rsidRPr="002E7A12">
        <w:rPr>
          <w:rFonts w:ascii="Arial" w:hAnsi="Arial" w:cs="Arial"/>
          <w:sz w:val="22"/>
          <w:szCs w:val="22"/>
        </w:rPr>
        <w:t xml:space="preserve">nterest </w:t>
      </w:r>
      <w:r w:rsidR="000D1D67">
        <w:rPr>
          <w:rFonts w:ascii="Arial" w:hAnsi="Arial" w:cs="Arial"/>
          <w:sz w:val="22"/>
          <w:szCs w:val="22"/>
        </w:rPr>
        <w:t>a</w:t>
      </w:r>
      <w:r w:rsidRPr="002E7A12">
        <w:rPr>
          <w:rFonts w:ascii="Arial" w:hAnsi="Arial" w:cs="Arial"/>
          <w:sz w:val="22"/>
          <w:szCs w:val="22"/>
        </w:rPr>
        <w:t xml:space="preserve">ccountant, you deal with JOAs and </w:t>
      </w:r>
      <w:r w:rsidR="000D1D67">
        <w:rPr>
          <w:rFonts w:ascii="Arial" w:hAnsi="Arial" w:cs="Arial"/>
          <w:sz w:val="22"/>
          <w:szCs w:val="22"/>
        </w:rPr>
        <w:t>e</w:t>
      </w:r>
      <w:r w:rsidRPr="002E7A12">
        <w:rPr>
          <w:rFonts w:ascii="Arial" w:hAnsi="Arial" w:cs="Arial"/>
          <w:sz w:val="22"/>
          <w:szCs w:val="22"/>
        </w:rPr>
        <w:t xml:space="preserve">xpense DOIs </w:t>
      </w:r>
    </w:p>
    <w:p w14:paraId="42DC21EE" w14:textId="3951DCB9"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If you're in IT, you </w:t>
      </w:r>
      <w:r w:rsidR="0081409A" w:rsidRPr="002E7A12">
        <w:rPr>
          <w:rFonts w:ascii="Arial" w:hAnsi="Arial" w:cs="Arial"/>
          <w:sz w:val="22"/>
          <w:szCs w:val="22"/>
        </w:rPr>
        <w:t>must</w:t>
      </w:r>
      <w:r w:rsidRPr="002E7A12">
        <w:rPr>
          <w:rFonts w:ascii="Arial" w:hAnsi="Arial" w:cs="Arial"/>
          <w:sz w:val="22"/>
          <w:szCs w:val="22"/>
        </w:rPr>
        <w:t xml:space="preserve"> understand the terminology of </w:t>
      </w:r>
      <w:r w:rsidR="000D1D67">
        <w:rPr>
          <w:rFonts w:ascii="Arial" w:hAnsi="Arial" w:cs="Arial"/>
          <w:sz w:val="22"/>
          <w:szCs w:val="22"/>
        </w:rPr>
        <w:t>l</w:t>
      </w:r>
      <w:r w:rsidRPr="002E7A12">
        <w:rPr>
          <w:rFonts w:ascii="Arial" w:hAnsi="Arial" w:cs="Arial"/>
          <w:sz w:val="22"/>
          <w:szCs w:val="22"/>
        </w:rPr>
        <w:t xml:space="preserve">and so that you can make your system work correctly with </w:t>
      </w:r>
      <w:r w:rsidR="000D1D67">
        <w:rPr>
          <w:rFonts w:ascii="Arial" w:hAnsi="Arial" w:cs="Arial"/>
          <w:sz w:val="22"/>
          <w:szCs w:val="22"/>
        </w:rPr>
        <w:t>l</w:t>
      </w:r>
      <w:r w:rsidRPr="002E7A12">
        <w:rPr>
          <w:rFonts w:ascii="Arial" w:hAnsi="Arial" w:cs="Arial"/>
          <w:sz w:val="22"/>
          <w:szCs w:val="22"/>
        </w:rPr>
        <w:t xml:space="preserve">and </w:t>
      </w:r>
    </w:p>
    <w:p w14:paraId="120E819A" w14:textId="7427BD99"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If you're in HR, you need to understand skills needed for the </w:t>
      </w:r>
      <w:r w:rsidR="000D1D67">
        <w:rPr>
          <w:rFonts w:ascii="Arial" w:hAnsi="Arial" w:cs="Arial"/>
          <w:sz w:val="22"/>
          <w:szCs w:val="22"/>
        </w:rPr>
        <w:t>l</w:t>
      </w:r>
      <w:r w:rsidRPr="002E7A12">
        <w:rPr>
          <w:rFonts w:ascii="Arial" w:hAnsi="Arial" w:cs="Arial"/>
          <w:sz w:val="22"/>
          <w:szCs w:val="22"/>
        </w:rPr>
        <w:t>and (</w:t>
      </w:r>
      <w:r w:rsidR="000D1D67">
        <w:rPr>
          <w:rFonts w:ascii="Arial" w:hAnsi="Arial" w:cs="Arial"/>
          <w:sz w:val="22"/>
          <w:szCs w:val="22"/>
        </w:rPr>
        <w:t>l</w:t>
      </w:r>
      <w:r w:rsidRPr="002E7A12">
        <w:rPr>
          <w:rFonts w:ascii="Arial" w:hAnsi="Arial" w:cs="Arial"/>
          <w:sz w:val="22"/>
          <w:szCs w:val="22"/>
        </w:rPr>
        <w:t xml:space="preserve">and </w:t>
      </w:r>
      <w:r w:rsidR="000D1D67">
        <w:rPr>
          <w:rFonts w:ascii="Arial" w:hAnsi="Arial" w:cs="Arial"/>
          <w:sz w:val="22"/>
          <w:szCs w:val="22"/>
        </w:rPr>
        <w:t>t</w:t>
      </w:r>
      <w:r w:rsidRPr="002E7A12">
        <w:rPr>
          <w:rFonts w:ascii="Arial" w:hAnsi="Arial" w:cs="Arial"/>
          <w:sz w:val="22"/>
          <w:szCs w:val="22"/>
        </w:rPr>
        <w:t xml:space="preserve">echs, </w:t>
      </w:r>
      <w:r w:rsidR="000D1D67">
        <w:rPr>
          <w:rFonts w:ascii="Arial" w:hAnsi="Arial" w:cs="Arial"/>
          <w:sz w:val="22"/>
          <w:szCs w:val="22"/>
        </w:rPr>
        <w:t>l</w:t>
      </w:r>
      <w:r w:rsidRPr="002E7A12">
        <w:rPr>
          <w:rFonts w:ascii="Arial" w:hAnsi="Arial" w:cs="Arial"/>
          <w:sz w:val="22"/>
          <w:szCs w:val="22"/>
        </w:rPr>
        <w:t xml:space="preserve">ease </w:t>
      </w:r>
      <w:r w:rsidR="000D1D67">
        <w:rPr>
          <w:rFonts w:ascii="Arial" w:hAnsi="Arial" w:cs="Arial"/>
          <w:sz w:val="22"/>
          <w:szCs w:val="22"/>
        </w:rPr>
        <w:t>a</w:t>
      </w:r>
      <w:r w:rsidRPr="002E7A12">
        <w:rPr>
          <w:rFonts w:ascii="Arial" w:hAnsi="Arial" w:cs="Arial"/>
          <w:sz w:val="22"/>
          <w:szCs w:val="22"/>
        </w:rPr>
        <w:t xml:space="preserve">nalysts, </w:t>
      </w:r>
      <w:r w:rsidR="000D1D67">
        <w:rPr>
          <w:rFonts w:ascii="Arial" w:hAnsi="Arial" w:cs="Arial"/>
          <w:sz w:val="22"/>
          <w:szCs w:val="22"/>
        </w:rPr>
        <w:t>l</w:t>
      </w:r>
      <w:r w:rsidRPr="002E7A12">
        <w:rPr>
          <w:rFonts w:ascii="Arial" w:hAnsi="Arial" w:cs="Arial"/>
          <w:sz w:val="22"/>
          <w:szCs w:val="22"/>
        </w:rPr>
        <w:t xml:space="preserve">andmen, </w:t>
      </w:r>
      <w:r w:rsidR="000D1D67">
        <w:rPr>
          <w:rFonts w:ascii="Arial" w:hAnsi="Arial" w:cs="Arial"/>
          <w:sz w:val="22"/>
          <w:szCs w:val="22"/>
        </w:rPr>
        <w:t>r</w:t>
      </w:r>
      <w:r w:rsidRPr="002E7A12">
        <w:rPr>
          <w:rFonts w:ascii="Arial" w:hAnsi="Arial" w:cs="Arial"/>
          <w:sz w:val="22"/>
          <w:szCs w:val="22"/>
        </w:rPr>
        <w:t xml:space="preserve">ecords </w:t>
      </w:r>
      <w:r w:rsidR="000D1D67">
        <w:rPr>
          <w:rFonts w:ascii="Arial" w:hAnsi="Arial" w:cs="Arial"/>
          <w:sz w:val="22"/>
          <w:szCs w:val="22"/>
        </w:rPr>
        <w:t>management, etc.)</w:t>
      </w:r>
      <w:r w:rsidRPr="002E7A12">
        <w:rPr>
          <w:rFonts w:ascii="Arial" w:hAnsi="Arial" w:cs="Arial"/>
          <w:sz w:val="22"/>
          <w:szCs w:val="22"/>
        </w:rPr>
        <w:t xml:space="preserve"> </w:t>
      </w:r>
    </w:p>
    <w:p w14:paraId="518EB820" w14:textId="1216BE21"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If you're </w:t>
      </w:r>
      <w:r w:rsidR="000D1D67">
        <w:rPr>
          <w:rFonts w:ascii="Arial" w:hAnsi="Arial" w:cs="Arial"/>
          <w:sz w:val="22"/>
          <w:szCs w:val="22"/>
        </w:rPr>
        <w:t>m</w:t>
      </w:r>
      <w:r w:rsidRPr="002E7A12">
        <w:rPr>
          <w:rFonts w:ascii="Arial" w:hAnsi="Arial" w:cs="Arial"/>
          <w:sz w:val="22"/>
          <w:szCs w:val="22"/>
        </w:rPr>
        <w:t xml:space="preserve">anagement, you need to be able to manage the interface between </w:t>
      </w:r>
      <w:r w:rsidR="000D1D67">
        <w:rPr>
          <w:rFonts w:ascii="Arial" w:hAnsi="Arial" w:cs="Arial"/>
          <w:sz w:val="22"/>
          <w:szCs w:val="22"/>
        </w:rPr>
        <w:t>l</w:t>
      </w:r>
      <w:r w:rsidRPr="002E7A12">
        <w:rPr>
          <w:rFonts w:ascii="Arial" w:hAnsi="Arial" w:cs="Arial"/>
          <w:sz w:val="22"/>
          <w:szCs w:val="22"/>
        </w:rPr>
        <w:t xml:space="preserve">and and other departments </w:t>
      </w:r>
    </w:p>
    <w:p w14:paraId="6B3A92E4" w14:textId="1A96D1D0"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If you're in </w:t>
      </w:r>
      <w:r w:rsidR="000D1D67">
        <w:rPr>
          <w:rFonts w:ascii="Arial" w:hAnsi="Arial" w:cs="Arial"/>
          <w:sz w:val="22"/>
          <w:szCs w:val="22"/>
        </w:rPr>
        <w:t>f</w:t>
      </w:r>
      <w:r w:rsidRPr="002E7A12">
        <w:rPr>
          <w:rFonts w:ascii="Arial" w:hAnsi="Arial" w:cs="Arial"/>
          <w:sz w:val="22"/>
          <w:szCs w:val="22"/>
        </w:rPr>
        <w:t xml:space="preserve">inance, you'll learn why everything in </w:t>
      </w:r>
      <w:r w:rsidR="000D1D67">
        <w:rPr>
          <w:rFonts w:ascii="Arial" w:hAnsi="Arial" w:cs="Arial"/>
          <w:sz w:val="22"/>
          <w:szCs w:val="22"/>
        </w:rPr>
        <w:t>l</w:t>
      </w:r>
      <w:r w:rsidRPr="002E7A12">
        <w:rPr>
          <w:rFonts w:ascii="Arial" w:hAnsi="Arial" w:cs="Arial"/>
          <w:sz w:val="22"/>
          <w:szCs w:val="22"/>
        </w:rPr>
        <w:t xml:space="preserve">and seems to cost so much and take so long </w:t>
      </w:r>
    </w:p>
    <w:p w14:paraId="41222AEA" w14:textId="4A484F32"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If you're a </w:t>
      </w:r>
      <w:r w:rsidR="000D1D67">
        <w:rPr>
          <w:rFonts w:ascii="Arial" w:hAnsi="Arial" w:cs="Arial"/>
          <w:sz w:val="22"/>
          <w:szCs w:val="22"/>
        </w:rPr>
        <w:t>l</w:t>
      </w:r>
      <w:r w:rsidRPr="002E7A12">
        <w:rPr>
          <w:rFonts w:ascii="Arial" w:hAnsi="Arial" w:cs="Arial"/>
          <w:sz w:val="22"/>
          <w:szCs w:val="22"/>
        </w:rPr>
        <w:t xml:space="preserve">and </w:t>
      </w:r>
      <w:r w:rsidR="000D1D67">
        <w:rPr>
          <w:rFonts w:ascii="Arial" w:hAnsi="Arial" w:cs="Arial"/>
          <w:sz w:val="22"/>
          <w:szCs w:val="22"/>
        </w:rPr>
        <w:t>t</w:t>
      </w:r>
      <w:r w:rsidRPr="002E7A12">
        <w:rPr>
          <w:rFonts w:ascii="Arial" w:hAnsi="Arial" w:cs="Arial"/>
          <w:sz w:val="22"/>
          <w:szCs w:val="22"/>
        </w:rPr>
        <w:t xml:space="preserve">ech, you need to understand what the </w:t>
      </w:r>
      <w:r w:rsidR="000D1D67">
        <w:rPr>
          <w:rFonts w:ascii="Arial" w:hAnsi="Arial" w:cs="Arial"/>
          <w:sz w:val="22"/>
          <w:szCs w:val="22"/>
        </w:rPr>
        <w:t>l</w:t>
      </w:r>
      <w:r w:rsidRPr="002E7A12">
        <w:rPr>
          <w:rFonts w:ascii="Arial" w:hAnsi="Arial" w:cs="Arial"/>
          <w:sz w:val="22"/>
          <w:szCs w:val="22"/>
        </w:rPr>
        <w:t xml:space="preserve">andmen and </w:t>
      </w:r>
      <w:r w:rsidR="000D1D67">
        <w:rPr>
          <w:rFonts w:ascii="Arial" w:hAnsi="Arial" w:cs="Arial"/>
          <w:sz w:val="22"/>
          <w:szCs w:val="22"/>
        </w:rPr>
        <w:t>l</w:t>
      </w:r>
      <w:r w:rsidRPr="002E7A12">
        <w:rPr>
          <w:rFonts w:ascii="Arial" w:hAnsi="Arial" w:cs="Arial"/>
          <w:sz w:val="22"/>
          <w:szCs w:val="22"/>
        </w:rPr>
        <w:t xml:space="preserve">ease </w:t>
      </w:r>
      <w:r w:rsidR="000D1D67">
        <w:rPr>
          <w:rFonts w:ascii="Arial" w:hAnsi="Arial" w:cs="Arial"/>
          <w:sz w:val="22"/>
          <w:szCs w:val="22"/>
        </w:rPr>
        <w:t>a</w:t>
      </w:r>
      <w:r w:rsidRPr="002E7A12">
        <w:rPr>
          <w:rFonts w:ascii="Arial" w:hAnsi="Arial" w:cs="Arial"/>
          <w:sz w:val="22"/>
          <w:szCs w:val="22"/>
        </w:rPr>
        <w:t>nalysts do</w:t>
      </w:r>
    </w:p>
    <w:p w14:paraId="56D53709" w14:textId="5312FE7D"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If you're a </w:t>
      </w:r>
      <w:r w:rsidR="000D1D67">
        <w:rPr>
          <w:rFonts w:ascii="Arial" w:hAnsi="Arial" w:cs="Arial"/>
          <w:sz w:val="22"/>
          <w:szCs w:val="22"/>
        </w:rPr>
        <w:t>r</w:t>
      </w:r>
      <w:r w:rsidRPr="002E7A12">
        <w:rPr>
          <w:rFonts w:ascii="Arial" w:hAnsi="Arial" w:cs="Arial"/>
          <w:sz w:val="22"/>
          <w:szCs w:val="22"/>
        </w:rPr>
        <w:t xml:space="preserve">oyalty </w:t>
      </w:r>
      <w:r w:rsidR="000D1D67">
        <w:rPr>
          <w:rFonts w:ascii="Arial" w:hAnsi="Arial" w:cs="Arial"/>
          <w:sz w:val="22"/>
          <w:szCs w:val="22"/>
        </w:rPr>
        <w:t>o</w:t>
      </w:r>
      <w:r w:rsidRPr="002E7A12">
        <w:rPr>
          <w:rFonts w:ascii="Arial" w:hAnsi="Arial" w:cs="Arial"/>
          <w:sz w:val="22"/>
          <w:szCs w:val="22"/>
        </w:rPr>
        <w:t>wner or if your family has minerals you need to understand what's in that lease, what rights and obligations you have</w:t>
      </w:r>
      <w:r w:rsidR="004D5A2D">
        <w:rPr>
          <w:rFonts w:ascii="Arial" w:hAnsi="Arial" w:cs="Arial"/>
          <w:sz w:val="22"/>
          <w:szCs w:val="22"/>
        </w:rPr>
        <w:t>,</w:t>
      </w:r>
      <w:r w:rsidRPr="002E7A12">
        <w:rPr>
          <w:rFonts w:ascii="Arial" w:hAnsi="Arial" w:cs="Arial"/>
          <w:sz w:val="22"/>
          <w:szCs w:val="22"/>
        </w:rPr>
        <w:t xml:space="preserve"> and what you can expect it to be worth to you </w:t>
      </w:r>
    </w:p>
    <w:p w14:paraId="4CAD40EA" w14:textId="68A05D59" w:rsidR="002E7A12" w:rsidRPr="002E7A12" w:rsidRDefault="002E7A12" w:rsidP="002E7A12">
      <w:pPr>
        <w:pStyle w:val="BodyText"/>
        <w:numPr>
          <w:ilvl w:val="0"/>
          <w:numId w:val="13"/>
        </w:numPr>
        <w:kinsoku w:val="0"/>
        <w:overflowPunct w:val="0"/>
        <w:spacing w:before="12"/>
        <w:rPr>
          <w:rFonts w:ascii="Arial" w:hAnsi="Arial" w:cs="Arial"/>
          <w:sz w:val="22"/>
          <w:szCs w:val="22"/>
        </w:rPr>
      </w:pPr>
      <w:r w:rsidRPr="002E7A12">
        <w:rPr>
          <w:rFonts w:ascii="Arial" w:hAnsi="Arial" w:cs="Arial"/>
          <w:sz w:val="22"/>
          <w:szCs w:val="22"/>
        </w:rPr>
        <w:t xml:space="preserve">If you are in </w:t>
      </w:r>
      <w:r w:rsidR="000D1D67">
        <w:rPr>
          <w:rFonts w:ascii="Arial" w:hAnsi="Arial" w:cs="Arial"/>
          <w:sz w:val="22"/>
          <w:szCs w:val="22"/>
        </w:rPr>
        <w:t>g</w:t>
      </w:r>
      <w:r w:rsidRPr="002E7A12">
        <w:rPr>
          <w:rFonts w:ascii="Arial" w:hAnsi="Arial" w:cs="Arial"/>
          <w:sz w:val="22"/>
          <w:szCs w:val="22"/>
        </w:rPr>
        <w:t xml:space="preserve">overnment or </w:t>
      </w:r>
      <w:r w:rsidR="000D1D67">
        <w:rPr>
          <w:rFonts w:ascii="Arial" w:hAnsi="Arial" w:cs="Arial"/>
          <w:sz w:val="22"/>
          <w:szCs w:val="22"/>
        </w:rPr>
        <w:t>r</w:t>
      </w:r>
      <w:r w:rsidRPr="002E7A12">
        <w:rPr>
          <w:rFonts w:ascii="Arial" w:hAnsi="Arial" w:cs="Arial"/>
          <w:sz w:val="22"/>
          <w:szCs w:val="22"/>
        </w:rPr>
        <w:t xml:space="preserve">egulatory, you will learn what energy companies are doing regarding </w:t>
      </w:r>
      <w:r w:rsidR="000D1D67">
        <w:rPr>
          <w:rFonts w:ascii="Arial" w:hAnsi="Arial" w:cs="Arial"/>
          <w:sz w:val="22"/>
          <w:szCs w:val="22"/>
        </w:rPr>
        <w:t>l</w:t>
      </w:r>
      <w:r w:rsidRPr="002E7A12">
        <w:rPr>
          <w:rFonts w:ascii="Arial" w:hAnsi="Arial" w:cs="Arial"/>
          <w:sz w:val="22"/>
          <w:szCs w:val="22"/>
        </w:rPr>
        <w:t>and and the rules.</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0ADF38C0" w14:textId="7C411F2B" w:rsidR="002E7A12" w:rsidRPr="002E7A12" w:rsidRDefault="001D655B" w:rsidP="002E7A12">
      <w:pPr>
        <w:pStyle w:val="BodyText"/>
        <w:numPr>
          <w:ilvl w:val="0"/>
          <w:numId w:val="12"/>
        </w:numPr>
        <w:kinsoku w:val="0"/>
        <w:overflowPunct w:val="0"/>
        <w:spacing w:before="1"/>
        <w:rPr>
          <w:rFonts w:ascii="Arial" w:hAnsi="Arial" w:cs="Arial"/>
          <w:sz w:val="22"/>
          <w:szCs w:val="22"/>
        </w:rPr>
      </w:pPr>
      <w:r>
        <w:rPr>
          <w:rFonts w:ascii="Arial" w:hAnsi="Arial" w:cs="Arial"/>
          <w:sz w:val="22"/>
          <w:szCs w:val="22"/>
        </w:rPr>
        <w:t>Understand and u</w:t>
      </w:r>
      <w:r w:rsidR="002E7A12" w:rsidRPr="002E7A12">
        <w:rPr>
          <w:rFonts w:ascii="Arial" w:hAnsi="Arial" w:cs="Arial"/>
          <w:sz w:val="22"/>
          <w:szCs w:val="22"/>
        </w:rPr>
        <w:t xml:space="preserve">tilize the unique terminology of </w:t>
      </w:r>
      <w:r w:rsidR="000D1D67">
        <w:rPr>
          <w:rFonts w:ascii="Arial" w:hAnsi="Arial" w:cs="Arial"/>
          <w:sz w:val="22"/>
          <w:szCs w:val="22"/>
        </w:rPr>
        <w:t>l</w:t>
      </w:r>
      <w:r w:rsidR="002E7A12" w:rsidRPr="002E7A12">
        <w:rPr>
          <w:rFonts w:ascii="Arial" w:hAnsi="Arial" w:cs="Arial"/>
          <w:sz w:val="22"/>
          <w:szCs w:val="22"/>
        </w:rPr>
        <w:t xml:space="preserve">and </w:t>
      </w:r>
    </w:p>
    <w:p w14:paraId="3090D02E" w14:textId="20FE67BB" w:rsidR="002E7A12" w:rsidRPr="002E7A12" w:rsidRDefault="002E7A12" w:rsidP="002E7A12">
      <w:pPr>
        <w:pStyle w:val="BodyText"/>
        <w:numPr>
          <w:ilvl w:val="0"/>
          <w:numId w:val="12"/>
        </w:numPr>
        <w:kinsoku w:val="0"/>
        <w:overflowPunct w:val="0"/>
        <w:spacing w:before="1"/>
        <w:rPr>
          <w:rFonts w:ascii="Arial" w:hAnsi="Arial" w:cs="Arial"/>
          <w:sz w:val="22"/>
          <w:szCs w:val="22"/>
        </w:rPr>
      </w:pPr>
      <w:r w:rsidRPr="002E7A12">
        <w:rPr>
          <w:rFonts w:ascii="Arial" w:hAnsi="Arial" w:cs="Arial"/>
          <w:sz w:val="22"/>
          <w:szCs w:val="22"/>
        </w:rPr>
        <w:t xml:space="preserve">Explain why events in </w:t>
      </w:r>
      <w:r w:rsidR="000D1D67">
        <w:rPr>
          <w:rFonts w:ascii="Arial" w:hAnsi="Arial" w:cs="Arial"/>
          <w:sz w:val="22"/>
          <w:szCs w:val="22"/>
        </w:rPr>
        <w:t>l</w:t>
      </w:r>
      <w:r w:rsidRPr="002E7A12">
        <w:rPr>
          <w:rFonts w:ascii="Arial" w:hAnsi="Arial" w:cs="Arial"/>
          <w:sz w:val="22"/>
          <w:szCs w:val="22"/>
        </w:rPr>
        <w:t xml:space="preserve">and take so long, are so complex and cost so much </w:t>
      </w:r>
    </w:p>
    <w:p w14:paraId="3E8F318E" w14:textId="18A869B6" w:rsidR="002E7A12" w:rsidRPr="002E7A12" w:rsidRDefault="002E7A12" w:rsidP="002E7A12">
      <w:pPr>
        <w:pStyle w:val="BodyText"/>
        <w:numPr>
          <w:ilvl w:val="0"/>
          <w:numId w:val="12"/>
        </w:numPr>
        <w:kinsoku w:val="0"/>
        <w:overflowPunct w:val="0"/>
        <w:spacing w:before="1"/>
        <w:rPr>
          <w:rFonts w:ascii="Arial" w:hAnsi="Arial" w:cs="Arial"/>
          <w:sz w:val="22"/>
          <w:szCs w:val="22"/>
        </w:rPr>
      </w:pPr>
      <w:r w:rsidRPr="002E7A12">
        <w:rPr>
          <w:rFonts w:ascii="Arial" w:hAnsi="Arial" w:cs="Arial"/>
          <w:sz w:val="22"/>
          <w:szCs w:val="22"/>
        </w:rPr>
        <w:t xml:space="preserve">Explain the rights and responsibilities of </w:t>
      </w:r>
      <w:r w:rsidR="000D1D67">
        <w:rPr>
          <w:rFonts w:ascii="Arial" w:hAnsi="Arial" w:cs="Arial"/>
          <w:sz w:val="22"/>
          <w:szCs w:val="22"/>
        </w:rPr>
        <w:t>l</w:t>
      </w:r>
      <w:r w:rsidRPr="002E7A12">
        <w:rPr>
          <w:rFonts w:ascii="Arial" w:hAnsi="Arial" w:cs="Arial"/>
          <w:sz w:val="22"/>
          <w:szCs w:val="22"/>
        </w:rPr>
        <w:t xml:space="preserve">essors and </w:t>
      </w:r>
      <w:r w:rsidR="000D1D67">
        <w:rPr>
          <w:rFonts w:ascii="Arial" w:hAnsi="Arial" w:cs="Arial"/>
          <w:sz w:val="22"/>
          <w:szCs w:val="22"/>
        </w:rPr>
        <w:t>l</w:t>
      </w:r>
      <w:r w:rsidRPr="002E7A12">
        <w:rPr>
          <w:rFonts w:ascii="Arial" w:hAnsi="Arial" w:cs="Arial"/>
          <w:sz w:val="22"/>
          <w:szCs w:val="22"/>
        </w:rPr>
        <w:t xml:space="preserve">essees under the </w:t>
      </w:r>
      <w:r w:rsidR="000D1D67">
        <w:rPr>
          <w:rFonts w:ascii="Arial" w:hAnsi="Arial" w:cs="Arial"/>
          <w:sz w:val="22"/>
          <w:szCs w:val="22"/>
        </w:rPr>
        <w:t>l</w:t>
      </w:r>
      <w:r w:rsidRPr="002E7A12">
        <w:rPr>
          <w:rFonts w:ascii="Arial" w:hAnsi="Arial" w:cs="Arial"/>
          <w:sz w:val="22"/>
          <w:szCs w:val="22"/>
        </w:rPr>
        <w:t xml:space="preserve">aw </w:t>
      </w:r>
    </w:p>
    <w:p w14:paraId="166CDAF2" w14:textId="77777777" w:rsidR="002E7A12" w:rsidRPr="002E7A12" w:rsidRDefault="002E7A12" w:rsidP="002E7A12">
      <w:pPr>
        <w:pStyle w:val="BodyText"/>
        <w:numPr>
          <w:ilvl w:val="0"/>
          <w:numId w:val="12"/>
        </w:numPr>
        <w:kinsoku w:val="0"/>
        <w:overflowPunct w:val="0"/>
        <w:spacing w:before="1"/>
        <w:rPr>
          <w:rFonts w:ascii="Arial" w:hAnsi="Arial" w:cs="Arial"/>
          <w:sz w:val="22"/>
          <w:szCs w:val="22"/>
        </w:rPr>
      </w:pPr>
      <w:r w:rsidRPr="002E7A12">
        <w:rPr>
          <w:rFonts w:ascii="Arial" w:hAnsi="Arial" w:cs="Arial"/>
          <w:sz w:val="22"/>
          <w:szCs w:val="22"/>
        </w:rPr>
        <w:t xml:space="preserve">Relate the effects of property and estate ownership to internal processes </w:t>
      </w:r>
    </w:p>
    <w:p w14:paraId="69183EE4" w14:textId="71E56D4D" w:rsidR="002E7A12" w:rsidRPr="002E7A12" w:rsidRDefault="002E7A12" w:rsidP="002E7A12">
      <w:pPr>
        <w:pStyle w:val="BodyText"/>
        <w:numPr>
          <w:ilvl w:val="0"/>
          <w:numId w:val="12"/>
        </w:numPr>
        <w:kinsoku w:val="0"/>
        <w:overflowPunct w:val="0"/>
        <w:spacing w:before="1"/>
        <w:rPr>
          <w:rFonts w:ascii="Arial" w:hAnsi="Arial" w:cs="Arial"/>
          <w:sz w:val="22"/>
          <w:szCs w:val="22"/>
        </w:rPr>
      </w:pPr>
      <w:r w:rsidRPr="002E7A12">
        <w:rPr>
          <w:rFonts w:ascii="Arial" w:hAnsi="Arial" w:cs="Arial"/>
          <w:sz w:val="22"/>
          <w:szCs w:val="22"/>
        </w:rPr>
        <w:t xml:space="preserve">List and define the purpose of the various documents used by </w:t>
      </w:r>
      <w:r w:rsidR="000D1D67">
        <w:rPr>
          <w:rFonts w:ascii="Arial" w:hAnsi="Arial" w:cs="Arial"/>
          <w:sz w:val="22"/>
          <w:szCs w:val="22"/>
        </w:rPr>
        <w:t>l</w:t>
      </w:r>
      <w:r w:rsidRPr="002E7A12">
        <w:rPr>
          <w:rFonts w:ascii="Arial" w:hAnsi="Arial" w:cs="Arial"/>
          <w:sz w:val="22"/>
          <w:szCs w:val="22"/>
        </w:rPr>
        <w:t xml:space="preserve">and </w:t>
      </w:r>
    </w:p>
    <w:p w14:paraId="6231ADE2" w14:textId="35833039" w:rsidR="002E7A12" w:rsidRPr="002E7A12" w:rsidRDefault="002E7A12" w:rsidP="002E7A12">
      <w:pPr>
        <w:pStyle w:val="BodyText"/>
        <w:numPr>
          <w:ilvl w:val="0"/>
          <w:numId w:val="12"/>
        </w:numPr>
        <w:kinsoku w:val="0"/>
        <w:overflowPunct w:val="0"/>
        <w:spacing w:before="1"/>
        <w:rPr>
          <w:rFonts w:ascii="Arial" w:hAnsi="Arial" w:cs="Arial"/>
          <w:sz w:val="22"/>
          <w:szCs w:val="22"/>
        </w:rPr>
      </w:pPr>
      <w:r w:rsidRPr="002E7A12">
        <w:rPr>
          <w:rFonts w:ascii="Arial" w:hAnsi="Arial" w:cs="Arial"/>
          <w:sz w:val="22"/>
          <w:szCs w:val="22"/>
        </w:rPr>
        <w:t xml:space="preserve">Name the 17 main clauses of a </w:t>
      </w:r>
      <w:r w:rsidR="000D1D67">
        <w:rPr>
          <w:rFonts w:ascii="Arial" w:hAnsi="Arial" w:cs="Arial"/>
          <w:sz w:val="22"/>
          <w:szCs w:val="22"/>
        </w:rPr>
        <w:t>l</w:t>
      </w:r>
      <w:r w:rsidRPr="002E7A12">
        <w:rPr>
          <w:rFonts w:ascii="Arial" w:hAnsi="Arial" w:cs="Arial"/>
          <w:sz w:val="22"/>
          <w:szCs w:val="22"/>
        </w:rPr>
        <w:t xml:space="preserve">ease and their purposes </w:t>
      </w:r>
    </w:p>
    <w:p w14:paraId="26E89703" w14:textId="10B44CCA" w:rsidR="002E7A12" w:rsidRPr="002E7A12" w:rsidRDefault="002E7A12" w:rsidP="002E7A12">
      <w:pPr>
        <w:pStyle w:val="BodyText"/>
        <w:numPr>
          <w:ilvl w:val="0"/>
          <w:numId w:val="12"/>
        </w:numPr>
        <w:kinsoku w:val="0"/>
        <w:overflowPunct w:val="0"/>
        <w:spacing w:before="1"/>
        <w:rPr>
          <w:rFonts w:ascii="Arial" w:hAnsi="Arial" w:cs="Arial"/>
          <w:sz w:val="22"/>
          <w:szCs w:val="22"/>
        </w:rPr>
      </w:pPr>
      <w:r w:rsidRPr="002E7A12">
        <w:rPr>
          <w:rFonts w:ascii="Arial" w:hAnsi="Arial" w:cs="Arial"/>
          <w:sz w:val="22"/>
          <w:szCs w:val="22"/>
        </w:rPr>
        <w:t xml:space="preserve">Interpret </w:t>
      </w:r>
      <w:r w:rsidR="000D1D67">
        <w:rPr>
          <w:rFonts w:ascii="Arial" w:hAnsi="Arial" w:cs="Arial"/>
          <w:sz w:val="22"/>
          <w:szCs w:val="22"/>
        </w:rPr>
        <w:t>l</w:t>
      </w:r>
      <w:r w:rsidRPr="002E7A12">
        <w:rPr>
          <w:rFonts w:ascii="Arial" w:hAnsi="Arial" w:cs="Arial"/>
          <w:sz w:val="22"/>
          <w:szCs w:val="22"/>
        </w:rPr>
        <w:t xml:space="preserve">egal </w:t>
      </w:r>
      <w:r w:rsidR="000D1D67">
        <w:rPr>
          <w:rFonts w:ascii="Arial" w:hAnsi="Arial" w:cs="Arial"/>
          <w:sz w:val="22"/>
          <w:szCs w:val="22"/>
        </w:rPr>
        <w:t>d</w:t>
      </w:r>
      <w:r w:rsidRPr="002E7A12">
        <w:rPr>
          <w:rFonts w:ascii="Arial" w:hAnsi="Arial" w:cs="Arial"/>
          <w:sz w:val="22"/>
          <w:szCs w:val="22"/>
        </w:rPr>
        <w:t xml:space="preserve">escriptions </w:t>
      </w:r>
    </w:p>
    <w:p w14:paraId="43F614BF" w14:textId="15A32993" w:rsidR="002E7A12" w:rsidRPr="002E7A12" w:rsidRDefault="002E7A12" w:rsidP="002E7A12">
      <w:pPr>
        <w:pStyle w:val="BodyText"/>
        <w:numPr>
          <w:ilvl w:val="0"/>
          <w:numId w:val="12"/>
        </w:numPr>
        <w:kinsoku w:val="0"/>
        <w:overflowPunct w:val="0"/>
        <w:spacing w:before="1"/>
        <w:rPr>
          <w:rFonts w:ascii="Arial" w:hAnsi="Arial" w:cs="Arial"/>
          <w:sz w:val="22"/>
          <w:szCs w:val="22"/>
        </w:rPr>
      </w:pPr>
      <w:r w:rsidRPr="002E7A12">
        <w:rPr>
          <w:rFonts w:ascii="Arial" w:hAnsi="Arial" w:cs="Arial"/>
          <w:sz w:val="22"/>
          <w:szCs w:val="22"/>
        </w:rPr>
        <w:t xml:space="preserve">Create and </w:t>
      </w:r>
      <w:r w:rsidR="000D1D67">
        <w:rPr>
          <w:rFonts w:ascii="Arial" w:hAnsi="Arial" w:cs="Arial"/>
          <w:sz w:val="22"/>
          <w:szCs w:val="22"/>
        </w:rPr>
        <w:t>d</w:t>
      </w:r>
      <w:r w:rsidRPr="002E7A12">
        <w:rPr>
          <w:rFonts w:ascii="Arial" w:hAnsi="Arial" w:cs="Arial"/>
          <w:sz w:val="22"/>
          <w:szCs w:val="22"/>
        </w:rPr>
        <w:t xml:space="preserve">etermine </w:t>
      </w:r>
      <w:r w:rsidR="000D1D67">
        <w:rPr>
          <w:rFonts w:ascii="Arial" w:hAnsi="Arial" w:cs="Arial"/>
          <w:sz w:val="22"/>
          <w:szCs w:val="22"/>
        </w:rPr>
        <w:t>e</w:t>
      </w:r>
      <w:r w:rsidRPr="002E7A12">
        <w:rPr>
          <w:rFonts w:ascii="Arial" w:hAnsi="Arial" w:cs="Arial"/>
          <w:sz w:val="22"/>
          <w:szCs w:val="22"/>
        </w:rPr>
        <w:t xml:space="preserve">xpenses and </w:t>
      </w:r>
      <w:r w:rsidR="000D1D67">
        <w:rPr>
          <w:rFonts w:ascii="Arial" w:hAnsi="Arial" w:cs="Arial"/>
          <w:sz w:val="22"/>
          <w:szCs w:val="22"/>
        </w:rPr>
        <w:t>d</w:t>
      </w:r>
      <w:r w:rsidRPr="002E7A12">
        <w:rPr>
          <w:rFonts w:ascii="Arial" w:hAnsi="Arial" w:cs="Arial"/>
          <w:sz w:val="22"/>
          <w:szCs w:val="22"/>
        </w:rPr>
        <w:t xml:space="preserve">istribution </w:t>
      </w:r>
      <w:r w:rsidR="000D1D67">
        <w:rPr>
          <w:rFonts w:ascii="Arial" w:hAnsi="Arial" w:cs="Arial"/>
          <w:sz w:val="22"/>
          <w:szCs w:val="22"/>
        </w:rPr>
        <w:t>d</w:t>
      </w:r>
      <w:r w:rsidRPr="002E7A12">
        <w:rPr>
          <w:rFonts w:ascii="Arial" w:hAnsi="Arial" w:cs="Arial"/>
          <w:sz w:val="22"/>
          <w:szCs w:val="22"/>
        </w:rPr>
        <w:t xml:space="preserve">ivisions of </w:t>
      </w:r>
      <w:r w:rsidR="000D1D67">
        <w:rPr>
          <w:rFonts w:ascii="Arial" w:hAnsi="Arial" w:cs="Arial"/>
          <w:sz w:val="22"/>
          <w:szCs w:val="22"/>
        </w:rPr>
        <w:t>i</w:t>
      </w:r>
      <w:r w:rsidRPr="002E7A12">
        <w:rPr>
          <w:rFonts w:ascii="Arial" w:hAnsi="Arial" w:cs="Arial"/>
          <w:sz w:val="22"/>
          <w:szCs w:val="22"/>
        </w:rPr>
        <w:t xml:space="preserve">nterests </w:t>
      </w:r>
    </w:p>
    <w:p w14:paraId="5286C83D" w14:textId="677C7DB2" w:rsidR="002E7A12" w:rsidRPr="002E7A12" w:rsidRDefault="002E7A12" w:rsidP="002E7A12">
      <w:pPr>
        <w:pStyle w:val="BodyText"/>
        <w:numPr>
          <w:ilvl w:val="0"/>
          <w:numId w:val="12"/>
        </w:numPr>
        <w:kinsoku w:val="0"/>
        <w:overflowPunct w:val="0"/>
        <w:spacing w:before="1"/>
        <w:rPr>
          <w:rFonts w:ascii="Arial" w:hAnsi="Arial" w:cs="Arial"/>
          <w:sz w:val="22"/>
          <w:szCs w:val="22"/>
        </w:rPr>
      </w:pPr>
      <w:r w:rsidRPr="002E7A12">
        <w:rPr>
          <w:rFonts w:ascii="Arial" w:hAnsi="Arial" w:cs="Arial"/>
          <w:sz w:val="22"/>
          <w:szCs w:val="22"/>
        </w:rPr>
        <w:t xml:space="preserve">Discuss </w:t>
      </w:r>
      <w:r w:rsidR="003C54F5">
        <w:rPr>
          <w:rFonts w:ascii="Arial" w:hAnsi="Arial" w:cs="Arial"/>
          <w:sz w:val="22"/>
          <w:szCs w:val="22"/>
        </w:rPr>
        <w:t>c</w:t>
      </w:r>
      <w:r w:rsidRPr="002E7A12">
        <w:rPr>
          <w:rFonts w:ascii="Arial" w:hAnsi="Arial" w:cs="Arial"/>
          <w:sz w:val="22"/>
          <w:szCs w:val="22"/>
        </w:rPr>
        <w:t xml:space="preserve">urrent </w:t>
      </w:r>
      <w:r w:rsidR="003C54F5">
        <w:rPr>
          <w:rFonts w:ascii="Arial" w:hAnsi="Arial" w:cs="Arial"/>
          <w:sz w:val="22"/>
          <w:szCs w:val="22"/>
        </w:rPr>
        <w:t>e</w:t>
      </w:r>
      <w:r w:rsidRPr="002E7A12">
        <w:rPr>
          <w:rFonts w:ascii="Arial" w:hAnsi="Arial" w:cs="Arial"/>
          <w:sz w:val="22"/>
          <w:szCs w:val="22"/>
        </w:rPr>
        <w:t xml:space="preserve">vents involving </w:t>
      </w:r>
      <w:r w:rsidR="003C54F5">
        <w:rPr>
          <w:rFonts w:ascii="Arial" w:hAnsi="Arial" w:cs="Arial"/>
          <w:sz w:val="22"/>
          <w:szCs w:val="22"/>
        </w:rPr>
        <w:t>l</w:t>
      </w:r>
      <w:r w:rsidRPr="002E7A12">
        <w:rPr>
          <w:rFonts w:ascii="Arial" w:hAnsi="Arial" w:cs="Arial"/>
          <w:sz w:val="22"/>
          <w:szCs w:val="22"/>
        </w:rPr>
        <w:t xml:space="preserve">and </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70BFE1FD" w14:textId="345C4E6B"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Land and the </w:t>
      </w:r>
      <w:r w:rsidR="00387FAC">
        <w:rPr>
          <w:rFonts w:ascii="Arial" w:hAnsi="Arial" w:cs="Arial"/>
          <w:sz w:val="22"/>
          <w:szCs w:val="22"/>
        </w:rPr>
        <w:t>l</w:t>
      </w:r>
      <w:r w:rsidRPr="002E7A12">
        <w:rPr>
          <w:rFonts w:ascii="Arial" w:hAnsi="Arial" w:cs="Arial"/>
          <w:sz w:val="22"/>
          <w:szCs w:val="22"/>
        </w:rPr>
        <w:t xml:space="preserve">aw </w:t>
      </w:r>
      <w:r w:rsidR="00387FAC">
        <w:rPr>
          <w:rFonts w:ascii="Arial" w:hAnsi="Arial" w:cs="Arial"/>
          <w:sz w:val="22"/>
          <w:szCs w:val="22"/>
        </w:rPr>
        <w:t xml:space="preserve">– </w:t>
      </w:r>
      <w:r w:rsidRPr="002E7A12">
        <w:rPr>
          <w:rFonts w:ascii="Arial" w:hAnsi="Arial" w:cs="Arial"/>
          <w:sz w:val="22"/>
          <w:szCs w:val="22"/>
        </w:rPr>
        <w:t xml:space="preserve">fundamental legal issues </w:t>
      </w:r>
    </w:p>
    <w:p w14:paraId="0C4DACF6" w14:textId="1A1F14F4"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Ownership and Deeds </w:t>
      </w:r>
      <w:r w:rsidR="00387FAC">
        <w:rPr>
          <w:rFonts w:ascii="Arial" w:hAnsi="Arial" w:cs="Arial"/>
          <w:sz w:val="22"/>
          <w:szCs w:val="22"/>
        </w:rPr>
        <w:t xml:space="preserve">– </w:t>
      </w:r>
      <w:r w:rsidRPr="002E7A12">
        <w:rPr>
          <w:rFonts w:ascii="Arial" w:hAnsi="Arial" w:cs="Arial"/>
          <w:sz w:val="22"/>
          <w:szCs w:val="22"/>
        </w:rPr>
        <w:t xml:space="preserve">ownership and transfer of property </w:t>
      </w:r>
    </w:p>
    <w:p w14:paraId="1AF10B32" w14:textId="04F726AD"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Rights and </w:t>
      </w:r>
      <w:r w:rsidR="00387FAC">
        <w:rPr>
          <w:rFonts w:ascii="Arial" w:hAnsi="Arial" w:cs="Arial"/>
          <w:sz w:val="22"/>
          <w:szCs w:val="22"/>
        </w:rPr>
        <w:t>o</w:t>
      </w:r>
      <w:r w:rsidRPr="002E7A12">
        <w:rPr>
          <w:rFonts w:ascii="Arial" w:hAnsi="Arial" w:cs="Arial"/>
          <w:sz w:val="22"/>
          <w:szCs w:val="22"/>
        </w:rPr>
        <w:t xml:space="preserve">bligations </w:t>
      </w:r>
      <w:r w:rsidR="00387FAC">
        <w:rPr>
          <w:rFonts w:ascii="Arial" w:hAnsi="Arial" w:cs="Arial"/>
          <w:sz w:val="22"/>
          <w:szCs w:val="22"/>
        </w:rPr>
        <w:t xml:space="preserve">– </w:t>
      </w:r>
      <w:r w:rsidRPr="002E7A12">
        <w:rPr>
          <w:rFonts w:ascii="Arial" w:hAnsi="Arial" w:cs="Arial"/>
          <w:sz w:val="22"/>
          <w:szCs w:val="22"/>
        </w:rPr>
        <w:t xml:space="preserve">of mineral owners, surface owners and oil &amp; gas operators </w:t>
      </w:r>
    </w:p>
    <w:p w14:paraId="2C474EFD" w14:textId="6FE80625"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What's it Worth? </w:t>
      </w:r>
      <w:r w:rsidR="00387FAC">
        <w:rPr>
          <w:rFonts w:ascii="Arial" w:hAnsi="Arial" w:cs="Arial"/>
          <w:sz w:val="22"/>
          <w:szCs w:val="22"/>
        </w:rPr>
        <w:t xml:space="preserve">– </w:t>
      </w:r>
      <w:r w:rsidRPr="002E7A12">
        <w:rPr>
          <w:rFonts w:ascii="Arial" w:hAnsi="Arial" w:cs="Arial"/>
          <w:sz w:val="22"/>
          <w:szCs w:val="22"/>
        </w:rPr>
        <w:t xml:space="preserve">to the mineral owner and to the operator </w:t>
      </w:r>
    </w:p>
    <w:p w14:paraId="46AE00DF" w14:textId="16BFE7E5"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Duties of the </w:t>
      </w:r>
      <w:r w:rsidR="00387FAC">
        <w:rPr>
          <w:rFonts w:ascii="Arial" w:hAnsi="Arial" w:cs="Arial"/>
          <w:sz w:val="22"/>
          <w:szCs w:val="22"/>
        </w:rPr>
        <w:t>l</w:t>
      </w:r>
      <w:r w:rsidRPr="002E7A12">
        <w:rPr>
          <w:rFonts w:ascii="Arial" w:hAnsi="Arial" w:cs="Arial"/>
          <w:sz w:val="22"/>
          <w:szCs w:val="22"/>
        </w:rPr>
        <w:t xml:space="preserve">and </w:t>
      </w:r>
      <w:r w:rsidR="00387FAC">
        <w:rPr>
          <w:rFonts w:ascii="Arial" w:hAnsi="Arial" w:cs="Arial"/>
          <w:sz w:val="22"/>
          <w:szCs w:val="22"/>
        </w:rPr>
        <w:t>d</w:t>
      </w:r>
      <w:r w:rsidRPr="002E7A12">
        <w:rPr>
          <w:rFonts w:ascii="Arial" w:hAnsi="Arial" w:cs="Arial"/>
          <w:sz w:val="22"/>
          <w:szCs w:val="22"/>
        </w:rPr>
        <w:t xml:space="preserve">epartment </w:t>
      </w:r>
      <w:r w:rsidR="00387FAC">
        <w:rPr>
          <w:rFonts w:ascii="Arial" w:hAnsi="Arial" w:cs="Arial"/>
          <w:sz w:val="22"/>
          <w:szCs w:val="22"/>
        </w:rPr>
        <w:t xml:space="preserve">– </w:t>
      </w:r>
      <w:r w:rsidRPr="002E7A12">
        <w:rPr>
          <w:rFonts w:ascii="Arial" w:hAnsi="Arial" w:cs="Arial"/>
          <w:sz w:val="22"/>
          <w:szCs w:val="22"/>
        </w:rPr>
        <w:t xml:space="preserve">the </w:t>
      </w:r>
      <w:r w:rsidR="00387FAC">
        <w:rPr>
          <w:rFonts w:ascii="Arial" w:hAnsi="Arial" w:cs="Arial"/>
          <w:sz w:val="22"/>
          <w:szCs w:val="22"/>
        </w:rPr>
        <w:t>l</w:t>
      </w:r>
      <w:r w:rsidRPr="002E7A12">
        <w:rPr>
          <w:rFonts w:ascii="Arial" w:hAnsi="Arial" w:cs="Arial"/>
          <w:sz w:val="22"/>
          <w:szCs w:val="22"/>
        </w:rPr>
        <w:t xml:space="preserve">andman, </w:t>
      </w:r>
      <w:r w:rsidR="00387FAC">
        <w:rPr>
          <w:rFonts w:ascii="Arial" w:hAnsi="Arial" w:cs="Arial"/>
          <w:sz w:val="22"/>
          <w:szCs w:val="22"/>
        </w:rPr>
        <w:t>l</w:t>
      </w:r>
      <w:r w:rsidRPr="002E7A12">
        <w:rPr>
          <w:rFonts w:ascii="Arial" w:hAnsi="Arial" w:cs="Arial"/>
          <w:sz w:val="22"/>
          <w:szCs w:val="22"/>
        </w:rPr>
        <w:t xml:space="preserve">ease </w:t>
      </w:r>
      <w:r w:rsidR="00387FAC">
        <w:rPr>
          <w:rFonts w:ascii="Arial" w:hAnsi="Arial" w:cs="Arial"/>
          <w:sz w:val="22"/>
          <w:szCs w:val="22"/>
        </w:rPr>
        <w:t>a</w:t>
      </w:r>
      <w:r w:rsidRPr="002E7A12">
        <w:rPr>
          <w:rFonts w:ascii="Arial" w:hAnsi="Arial" w:cs="Arial"/>
          <w:sz w:val="22"/>
          <w:szCs w:val="22"/>
        </w:rPr>
        <w:t xml:space="preserve">nalyst, </w:t>
      </w:r>
      <w:r w:rsidR="00387FAC">
        <w:rPr>
          <w:rFonts w:ascii="Arial" w:hAnsi="Arial" w:cs="Arial"/>
          <w:sz w:val="22"/>
          <w:szCs w:val="22"/>
        </w:rPr>
        <w:t xml:space="preserve">and </w:t>
      </w:r>
      <w:r w:rsidRPr="002E7A12">
        <w:rPr>
          <w:rFonts w:ascii="Arial" w:hAnsi="Arial" w:cs="Arial"/>
          <w:sz w:val="22"/>
          <w:szCs w:val="22"/>
        </w:rPr>
        <w:t xml:space="preserve">DO </w:t>
      </w:r>
      <w:r w:rsidR="00387FAC">
        <w:rPr>
          <w:rFonts w:ascii="Arial" w:hAnsi="Arial" w:cs="Arial"/>
          <w:sz w:val="22"/>
          <w:szCs w:val="22"/>
        </w:rPr>
        <w:t>a</w:t>
      </w:r>
      <w:r w:rsidRPr="002E7A12">
        <w:rPr>
          <w:rFonts w:ascii="Arial" w:hAnsi="Arial" w:cs="Arial"/>
          <w:sz w:val="22"/>
          <w:szCs w:val="22"/>
        </w:rPr>
        <w:t xml:space="preserve">ccountant </w:t>
      </w:r>
    </w:p>
    <w:p w14:paraId="1C64575C" w14:textId="198AE305"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The </w:t>
      </w:r>
      <w:r w:rsidR="001D655B">
        <w:rPr>
          <w:rFonts w:ascii="Arial" w:hAnsi="Arial" w:cs="Arial"/>
          <w:sz w:val="22"/>
          <w:szCs w:val="22"/>
        </w:rPr>
        <w:t>l</w:t>
      </w:r>
      <w:r w:rsidRPr="002E7A12">
        <w:rPr>
          <w:rFonts w:ascii="Arial" w:hAnsi="Arial" w:cs="Arial"/>
          <w:sz w:val="22"/>
          <w:szCs w:val="22"/>
        </w:rPr>
        <w:t xml:space="preserve">ease </w:t>
      </w:r>
      <w:r w:rsidR="00387FAC">
        <w:rPr>
          <w:rFonts w:ascii="Arial" w:hAnsi="Arial" w:cs="Arial"/>
          <w:sz w:val="22"/>
          <w:szCs w:val="22"/>
        </w:rPr>
        <w:t>–</w:t>
      </w:r>
      <w:r w:rsidRPr="002E7A12">
        <w:rPr>
          <w:rFonts w:ascii="Arial" w:hAnsi="Arial" w:cs="Arial"/>
          <w:sz w:val="22"/>
          <w:szCs w:val="22"/>
        </w:rPr>
        <w:t xml:space="preserve"> </w:t>
      </w:r>
      <w:r w:rsidR="00387FAC">
        <w:rPr>
          <w:rFonts w:ascii="Arial" w:hAnsi="Arial" w:cs="Arial"/>
          <w:sz w:val="22"/>
          <w:szCs w:val="22"/>
        </w:rPr>
        <w:t>t</w:t>
      </w:r>
      <w:r w:rsidRPr="002E7A12">
        <w:rPr>
          <w:rFonts w:ascii="Arial" w:hAnsi="Arial" w:cs="Arial"/>
          <w:sz w:val="22"/>
          <w:szCs w:val="22"/>
        </w:rPr>
        <w:t xml:space="preserve">ypes and </w:t>
      </w:r>
      <w:r w:rsidR="00387FAC">
        <w:rPr>
          <w:rFonts w:ascii="Arial" w:hAnsi="Arial" w:cs="Arial"/>
          <w:sz w:val="22"/>
          <w:szCs w:val="22"/>
        </w:rPr>
        <w:t>d</w:t>
      </w:r>
      <w:r w:rsidRPr="002E7A12">
        <w:rPr>
          <w:rFonts w:ascii="Arial" w:hAnsi="Arial" w:cs="Arial"/>
          <w:sz w:val="22"/>
          <w:szCs w:val="22"/>
        </w:rPr>
        <w:t xml:space="preserve">etails </w:t>
      </w:r>
      <w:r w:rsidR="00387FAC">
        <w:rPr>
          <w:rFonts w:ascii="Arial" w:hAnsi="Arial" w:cs="Arial"/>
          <w:sz w:val="22"/>
          <w:szCs w:val="22"/>
        </w:rPr>
        <w:t>–</w:t>
      </w:r>
      <w:r w:rsidRPr="002E7A12">
        <w:rPr>
          <w:rFonts w:ascii="Arial" w:hAnsi="Arial" w:cs="Arial"/>
          <w:sz w:val="22"/>
          <w:szCs w:val="22"/>
        </w:rPr>
        <w:t xml:space="preserve"> detail</w:t>
      </w:r>
      <w:r w:rsidR="00387FAC">
        <w:rPr>
          <w:rFonts w:ascii="Arial" w:hAnsi="Arial" w:cs="Arial"/>
          <w:sz w:val="22"/>
          <w:szCs w:val="22"/>
        </w:rPr>
        <w:t xml:space="preserve"> </w:t>
      </w:r>
      <w:r w:rsidRPr="002E7A12">
        <w:rPr>
          <w:rFonts w:ascii="Arial" w:hAnsi="Arial" w:cs="Arial"/>
          <w:sz w:val="22"/>
          <w:szCs w:val="22"/>
        </w:rPr>
        <w:t xml:space="preserve">examination of relevant lease clauses </w:t>
      </w:r>
    </w:p>
    <w:p w14:paraId="507830EC" w14:textId="19306D8D"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Joining of </w:t>
      </w:r>
      <w:r w:rsidR="00387FAC">
        <w:rPr>
          <w:rFonts w:ascii="Arial" w:hAnsi="Arial" w:cs="Arial"/>
          <w:sz w:val="22"/>
          <w:szCs w:val="22"/>
        </w:rPr>
        <w:t>l</w:t>
      </w:r>
      <w:r w:rsidRPr="002E7A12">
        <w:rPr>
          <w:rFonts w:ascii="Arial" w:hAnsi="Arial" w:cs="Arial"/>
          <w:sz w:val="22"/>
          <w:szCs w:val="22"/>
        </w:rPr>
        <w:t xml:space="preserve">eases </w:t>
      </w:r>
      <w:r w:rsidR="00387FAC">
        <w:rPr>
          <w:rFonts w:ascii="Arial" w:hAnsi="Arial" w:cs="Arial"/>
          <w:sz w:val="22"/>
          <w:szCs w:val="22"/>
        </w:rPr>
        <w:t>– p</w:t>
      </w:r>
      <w:r w:rsidRPr="002E7A12">
        <w:rPr>
          <w:rFonts w:ascii="Arial" w:hAnsi="Arial" w:cs="Arial"/>
          <w:sz w:val="22"/>
          <w:szCs w:val="22"/>
        </w:rPr>
        <w:t xml:space="preserve">ooling and </w:t>
      </w:r>
      <w:r w:rsidR="00387FAC">
        <w:rPr>
          <w:rFonts w:ascii="Arial" w:hAnsi="Arial" w:cs="Arial"/>
          <w:sz w:val="22"/>
          <w:szCs w:val="22"/>
        </w:rPr>
        <w:t>u</w:t>
      </w:r>
      <w:r w:rsidRPr="002E7A12">
        <w:rPr>
          <w:rFonts w:ascii="Arial" w:hAnsi="Arial" w:cs="Arial"/>
          <w:sz w:val="22"/>
          <w:szCs w:val="22"/>
        </w:rPr>
        <w:t xml:space="preserve">nitization </w:t>
      </w:r>
    </w:p>
    <w:p w14:paraId="2DF9B908" w14:textId="6BDFC2DE"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Other </w:t>
      </w:r>
      <w:r w:rsidR="00387FAC">
        <w:rPr>
          <w:rFonts w:ascii="Arial" w:hAnsi="Arial" w:cs="Arial"/>
          <w:sz w:val="22"/>
          <w:szCs w:val="22"/>
        </w:rPr>
        <w:t>i</w:t>
      </w:r>
      <w:r w:rsidRPr="002E7A12">
        <w:rPr>
          <w:rFonts w:ascii="Arial" w:hAnsi="Arial" w:cs="Arial"/>
          <w:sz w:val="22"/>
          <w:szCs w:val="22"/>
        </w:rPr>
        <w:t xml:space="preserve">mportant </w:t>
      </w:r>
      <w:r w:rsidR="00387FAC">
        <w:rPr>
          <w:rFonts w:ascii="Arial" w:hAnsi="Arial" w:cs="Arial"/>
          <w:sz w:val="22"/>
          <w:szCs w:val="22"/>
        </w:rPr>
        <w:t>d</w:t>
      </w:r>
      <w:r w:rsidRPr="002E7A12">
        <w:rPr>
          <w:rFonts w:ascii="Arial" w:hAnsi="Arial" w:cs="Arial"/>
          <w:sz w:val="22"/>
          <w:szCs w:val="22"/>
        </w:rPr>
        <w:t xml:space="preserve">ocuments </w:t>
      </w:r>
      <w:r w:rsidR="00387FAC">
        <w:rPr>
          <w:rFonts w:ascii="Arial" w:hAnsi="Arial" w:cs="Arial"/>
          <w:sz w:val="22"/>
          <w:szCs w:val="22"/>
        </w:rPr>
        <w:t xml:space="preserve">– </w:t>
      </w:r>
      <w:r w:rsidRPr="002E7A12">
        <w:rPr>
          <w:rFonts w:ascii="Arial" w:hAnsi="Arial" w:cs="Arial"/>
          <w:sz w:val="22"/>
          <w:szCs w:val="22"/>
        </w:rPr>
        <w:t>the JOA, DO, Farm</w:t>
      </w:r>
      <w:r w:rsidR="0081409A">
        <w:rPr>
          <w:rFonts w:ascii="Arial" w:hAnsi="Arial" w:cs="Arial"/>
          <w:sz w:val="22"/>
          <w:szCs w:val="22"/>
        </w:rPr>
        <w:t xml:space="preserve"> </w:t>
      </w:r>
      <w:r w:rsidRPr="002E7A12">
        <w:rPr>
          <w:rFonts w:ascii="Arial" w:hAnsi="Arial" w:cs="Arial"/>
          <w:sz w:val="22"/>
          <w:szCs w:val="22"/>
        </w:rPr>
        <w:t xml:space="preserve">Out/In and others </w:t>
      </w:r>
    </w:p>
    <w:p w14:paraId="603C45F1" w14:textId="662051B4"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Negotiating the </w:t>
      </w:r>
      <w:r w:rsidR="00387FAC">
        <w:rPr>
          <w:rFonts w:ascii="Arial" w:hAnsi="Arial" w:cs="Arial"/>
          <w:sz w:val="22"/>
          <w:szCs w:val="22"/>
        </w:rPr>
        <w:t>l</w:t>
      </w:r>
      <w:r w:rsidRPr="002E7A12">
        <w:rPr>
          <w:rFonts w:ascii="Arial" w:hAnsi="Arial" w:cs="Arial"/>
          <w:sz w:val="22"/>
          <w:szCs w:val="22"/>
        </w:rPr>
        <w:t xml:space="preserve">ease </w:t>
      </w:r>
      <w:r w:rsidR="00387FAC">
        <w:rPr>
          <w:rFonts w:ascii="Arial" w:hAnsi="Arial" w:cs="Arial"/>
          <w:sz w:val="22"/>
          <w:szCs w:val="22"/>
        </w:rPr>
        <w:t xml:space="preserve">– </w:t>
      </w:r>
      <w:r w:rsidRPr="002E7A12">
        <w:rPr>
          <w:rFonts w:ascii="Arial" w:hAnsi="Arial" w:cs="Arial"/>
          <w:sz w:val="22"/>
          <w:szCs w:val="22"/>
        </w:rPr>
        <w:t xml:space="preserve">a practical interactive exercise </w:t>
      </w:r>
    </w:p>
    <w:p w14:paraId="035406D2" w14:textId="09E145A6"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Dealing with </w:t>
      </w:r>
      <w:r w:rsidR="00387FAC">
        <w:rPr>
          <w:rFonts w:ascii="Arial" w:hAnsi="Arial" w:cs="Arial"/>
          <w:sz w:val="22"/>
          <w:szCs w:val="22"/>
        </w:rPr>
        <w:t>r</w:t>
      </w:r>
      <w:r w:rsidRPr="002E7A12">
        <w:rPr>
          <w:rFonts w:ascii="Arial" w:hAnsi="Arial" w:cs="Arial"/>
          <w:sz w:val="22"/>
          <w:szCs w:val="22"/>
        </w:rPr>
        <w:t xml:space="preserve">oyalty </w:t>
      </w:r>
      <w:r w:rsidR="00387FAC">
        <w:rPr>
          <w:rFonts w:ascii="Arial" w:hAnsi="Arial" w:cs="Arial"/>
          <w:sz w:val="22"/>
          <w:szCs w:val="22"/>
        </w:rPr>
        <w:t>o</w:t>
      </w:r>
      <w:r w:rsidRPr="002E7A12">
        <w:rPr>
          <w:rFonts w:ascii="Arial" w:hAnsi="Arial" w:cs="Arial"/>
          <w:sz w:val="22"/>
          <w:szCs w:val="22"/>
        </w:rPr>
        <w:t xml:space="preserve">wners </w:t>
      </w:r>
      <w:r w:rsidR="00387FAC">
        <w:rPr>
          <w:rFonts w:ascii="Arial" w:hAnsi="Arial" w:cs="Arial"/>
          <w:sz w:val="22"/>
          <w:szCs w:val="22"/>
        </w:rPr>
        <w:t xml:space="preserve">– </w:t>
      </w:r>
      <w:r w:rsidRPr="002E7A12">
        <w:rPr>
          <w:rFonts w:ascii="Arial" w:hAnsi="Arial" w:cs="Arial"/>
          <w:sz w:val="22"/>
          <w:szCs w:val="22"/>
        </w:rPr>
        <w:t xml:space="preserve">common issues and FAQ's </w:t>
      </w:r>
    </w:p>
    <w:p w14:paraId="499658B7" w14:textId="76B29C50" w:rsidR="002E7A12" w:rsidRP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The </w:t>
      </w:r>
      <w:r w:rsidR="00387FAC">
        <w:rPr>
          <w:rFonts w:ascii="Arial" w:hAnsi="Arial" w:cs="Arial"/>
          <w:sz w:val="22"/>
          <w:szCs w:val="22"/>
        </w:rPr>
        <w:t>d</w:t>
      </w:r>
      <w:r w:rsidRPr="002E7A12">
        <w:rPr>
          <w:rFonts w:ascii="Arial" w:hAnsi="Arial" w:cs="Arial"/>
          <w:sz w:val="22"/>
          <w:szCs w:val="22"/>
        </w:rPr>
        <w:t xml:space="preserve">ivision </w:t>
      </w:r>
      <w:r w:rsidR="00387FAC">
        <w:rPr>
          <w:rFonts w:ascii="Arial" w:hAnsi="Arial" w:cs="Arial"/>
          <w:sz w:val="22"/>
          <w:szCs w:val="22"/>
        </w:rPr>
        <w:t>o</w:t>
      </w:r>
      <w:r w:rsidRPr="002E7A12">
        <w:rPr>
          <w:rFonts w:ascii="Arial" w:hAnsi="Arial" w:cs="Arial"/>
          <w:sz w:val="22"/>
          <w:szCs w:val="22"/>
        </w:rPr>
        <w:t>rder and DOI – creating, modifying</w:t>
      </w:r>
      <w:r w:rsidR="00387FAC">
        <w:rPr>
          <w:rFonts w:ascii="Arial" w:hAnsi="Arial" w:cs="Arial"/>
          <w:sz w:val="22"/>
          <w:szCs w:val="22"/>
        </w:rPr>
        <w:t>,</w:t>
      </w:r>
      <w:r w:rsidRPr="002E7A12">
        <w:rPr>
          <w:rFonts w:ascii="Arial" w:hAnsi="Arial" w:cs="Arial"/>
          <w:sz w:val="22"/>
          <w:szCs w:val="22"/>
        </w:rPr>
        <w:t xml:space="preserve"> and using them </w:t>
      </w:r>
    </w:p>
    <w:p w14:paraId="27D647B1" w14:textId="3F609A2B" w:rsidR="002E7A12" w:rsidRDefault="002E7A12" w:rsidP="002E7A12">
      <w:pPr>
        <w:pStyle w:val="PlainText"/>
        <w:numPr>
          <w:ilvl w:val="0"/>
          <w:numId w:val="14"/>
        </w:numPr>
        <w:rPr>
          <w:rFonts w:ascii="Arial" w:hAnsi="Arial" w:cs="Arial"/>
          <w:sz w:val="22"/>
          <w:szCs w:val="22"/>
        </w:rPr>
      </w:pPr>
      <w:r w:rsidRPr="002E7A12">
        <w:rPr>
          <w:rFonts w:ascii="Arial" w:hAnsi="Arial" w:cs="Arial"/>
          <w:sz w:val="22"/>
          <w:szCs w:val="22"/>
        </w:rPr>
        <w:t xml:space="preserve">Distributing the </w:t>
      </w:r>
      <w:r w:rsidR="00387FAC">
        <w:rPr>
          <w:rFonts w:ascii="Arial" w:hAnsi="Arial" w:cs="Arial"/>
          <w:sz w:val="22"/>
          <w:szCs w:val="22"/>
        </w:rPr>
        <w:t>m</w:t>
      </w:r>
      <w:r w:rsidRPr="002E7A12">
        <w:rPr>
          <w:rFonts w:ascii="Arial" w:hAnsi="Arial" w:cs="Arial"/>
          <w:sz w:val="22"/>
          <w:szCs w:val="22"/>
        </w:rPr>
        <w:t xml:space="preserve">oney </w:t>
      </w:r>
      <w:r w:rsidR="00E90E29">
        <w:rPr>
          <w:rFonts w:ascii="Arial" w:hAnsi="Arial" w:cs="Arial"/>
          <w:sz w:val="22"/>
          <w:szCs w:val="22"/>
        </w:rPr>
        <w:t xml:space="preserve">– </w:t>
      </w:r>
      <w:r w:rsidRPr="002E7A12">
        <w:rPr>
          <w:rFonts w:ascii="Arial" w:hAnsi="Arial" w:cs="Arial"/>
          <w:sz w:val="22"/>
          <w:szCs w:val="22"/>
        </w:rPr>
        <w:t>revenue and royalty distribution</w:t>
      </w:r>
    </w:p>
    <w:p w14:paraId="3E1031E3" w14:textId="77777777" w:rsidR="002E7A12" w:rsidRPr="002E7A12" w:rsidRDefault="002E7A12" w:rsidP="002E7A12">
      <w:pPr>
        <w:pStyle w:val="PlainText"/>
        <w:rPr>
          <w:rFonts w:ascii="Arial" w:hAnsi="Arial" w:cs="Arial"/>
          <w:sz w:val="22"/>
          <w:szCs w:val="22"/>
        </w:rPr>
      </w:pPr>
    </w:p>
    <w:p w14:paraId="4385825B" w14:textId="77777777" w:rsidR="0081409A" w:rsidRDefault="0081409A" w:rsidP="00F56607">
      <w:pPr>
        <w:pStyle w:val="PlainText"/>
        <w:rPr>
          <w:rFonts w:ascii="Arial" w:hAnsi="Arial" w:cs="Arial"/>
          <w:b/>
          <w:bCs/>
          <w:sz w:val="22"/>
          <w:szCs w:val="22"/>
        </w:rPr>
      </w:pPr>
    </w:p>
    <w:p w14:paraId="76C0F32E" w14:textId="77777777" w:rsidR="0081409A" w:rsidRDefault="0081409A" w:rsidP="001D655B">
      <w:pPr>
        <w:pStyle w:val="PlainText"/>
        <w:ind w:firstLine="720"/>
        <w:rPr>
          <w:rFonts w:ascii="Arial" w:hAnsi="Arial" w:cs="Arial"/>
          <w:b/>
          <w:bCs/>
          <w:sz w:val="22"/>
          <w:szCs w:val="22"/>
        </w:rPr>
      </w:pPr>
    </w:p>
    <w:p w14:paraId="31C029C0" w14:textId="73E6C282"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lastRenderedPageBreak/>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32DB4F59" w14:textId="77777777" w:rsidR="005C6EAC" w:rsidRPr="00F51842" w:rsidRDefault="005C6EAC"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78072B53"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CA8C" w14:textId="77777777" w:rsidR="00470874" w:rsidRDefault="00470874">
      <w:r>
        <w:separator/>
      </w:r>
    </w:p>
  </w:endnote>
  <w:endnote w:type="continuationSeparator" w:id="0">
    <w:p w14:paraId="021E2A10" w14:textId="77777777" w:rsidR="00470874" w:rsidRDefault="00470874">
      <w:r>
        <w:continuationSeparator/>
      </w:r>
    </w:p>
  </w:endnote>
  <w:endnote w:type="continuationNotice" w:id="1">
    <w:p w14:paraId="6EFB7A16" w14:textId="77777777" w:rsidR="00470874" w:rsidRDefault="0047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55D8" w14:textId="77777777" w:rsidR="001D655B" w:rsidRDefault="001D6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59ED2A91"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1D655B">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5E87" w14:textId="77777777" w:rsidR="001D655B" w:rsidRDefault="001D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F0F7" w14:textId="77777777" w:rsidR="00470874" w:rsidRDefault="00470874">
      <w:r>
        <w:separator/>
      </w:r>
    </w:p>
  </w:footnote>
  <w:footnote w:type="continuationSeparator" w:id="0">
    <w:p w14:paraId="6153F4B1" w14:textId="77777777" w:rsidR="00470874" w:rsidRDefault="00470874">
      <w:r>
        <w:continuationSeparator/>
      </w:r>
    </w:p>
  </w:footnote>
  <w:footnote w:type="continuationNotice" w:id="1">
    <w:p w14:paraId="45076FB9" w14:textId="77777777" w:rsidR="00470874" w:rsidRDefault="00470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BAE0" w14:textId="77777777" w:rsidR="001D655B" w:rsidRDefault="001D6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3D9B1A05" w:rsidR="00CF450B" w:rsidRPr="00F51842" w:rsidRDefault="00F57787" w:rsidP="0081409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A12">
      <w:rPr>
        <w:rFonts w:ascii="Arial" w:hAnsi="Arial" w:cs="Arial"/>
        <w:b/>
        <w:bCs/>
        <w:sz w:val="40"/>
        <w:szCs w:val="40"/>
      </w:rPr>
      <w:t>LAND FOR NON-LANDMEN</w:t>
    </w:r>
    <w:r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1B85" w14:textId="77777777" w:rsidR="001D655B" w:rsidRDefault="001D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6FA56BB"/>
    <w:multiLevelType w:val="hybridMultilevel"/>
    <w:tmpl w:val="F958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3E75608D"/>
    <w:multiLevelType w:val="hybridMultilevel"/>
    <w:tmpl w:val="9DD4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5484E"/>
    <w:multiLevelType w:val="hybridMultilevel"/>
    <w:tmpl w:val="162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8"/>
  </w:num>
  <w:num w:numId="8" w16cid:durableId="561256681">
    <w:abstractNumId w:val="10"/>
  </w:num>
  <w:num w:numId="9" w16cid:durableId="2010134148">
    <w:abstractNumId w:val="7"/>
  </w:num>
  <w:num w:numId="10" w16cid:durableId="1281836085">
    <w:abstractNumId w:val="13"/>
  </w:num>
  <w:num w:numId="11" w16cid:durableId="2109110379">
    <w:abstractNumId w:val="11"/>
  </w:num>
  <w:num w:numId="12" w16cid:durableId="1072972694">
    <w:abstractNumId w:val="5"/>
  </w:num>
  <w:num w:numId="13" w16cid:durableId="1292007753">
    <w:abstractNumId w:val="9"/>
  </w:num>
  <w:num w:numId="14" w16cid:durableId="1887836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67068"/>
    <w:rsid w:val="0008425B"/>
    <w:rsid w:val="000A1C51"/>
    <w:rsid w:val="000D0DBF"/>
    <w:rsid w:val="000D1D67"/>
    <w:rsid w:val="000D6734"/>
    <w:rsid w:val="000F5CC5"/>
    <w:rsid w:val="0013006B"/>
    <w:rsid w:val="001614DD"/>
    <w:rsid w:val="00167629"/>
    <w:rsid w:val="00183316"/>
    <w:rsid w:val="00186D1A"/>
    <w:rsid w:val="001B1EF6"/>
    <w:rsid w:val="001B4738"/>
    <w:rsid w:val="001D655B"/>
    <w:rsid w:val="001D71E9"/>
    <w:rsid w:val="001E1E79"/>
    <w:rsid w:val="00261F1D"/>
    <w:rsid w:val="00297D8E"/>
    <w:rsid w:val="002C4928"/>
    <w:rsid w:val="002D309D"/>
    <w:rsid w:val="002E4CF1"/>
    <w:rsid w:val="002E4FDD"/>
    <w:rsid w:val="002E7A12"/>
    <w:rsid w:val="002F4482"/>
    <w:rsid w:val="00327DA9"/>
    <w:rsid w:val="003716CE"/>
    <w:rsid w:val="00387FAC"/>
    <w:rsid w:val="003A0B4B"/>
    <w:rsid w:val="003A4069"/>
    <w:rsid w:val="003A6C3B"/>
    <w:rsid w:val="003C54F5"/>
    <w:rsid w:val="003C7F23"/>
    <w:rsid w:val="00411AA5"/>
    <w:rsid w:val="0041606C"/>
    <w:rsid w:val="0042798F"/>
    <w:rsid w:val="00441456"/>
    <w:rsid w:val="00445AC3"/>
    <w:rsid w:val="00450E5F"/>
    <w:rsid w:val="00470874"/>
    <w:rsid w:val="004877C0"/>
    <w:rsid w:val="004B3176"/>
    <w:rsid w:val="004C19C3"/>
    <w:rsid w:val="004C3CEE"/>
    <w:rsid w:val="004D5A2D"/>
    <w:rsid w:val="004E322B"/>
    <w:rsid w:val="004E456A"/>
    <w:rsid w:val="004F3F28"/>
    <w:rsid w:val="005166BF"/>
    <w:rsid w:val="005441B1"/>
    <w:rsid w:val="00552353"/>
    <w:rsid w:val="00563435"/>
    <w:rsid w:val="005727BC"/>
    <w:rsid w:val="00595B96"/>
    <w:rsid w:val="005C0D22"/>
    <w:rsid w:val="005C24CB"/>
    <w:rsid w:val="005C6EAC"/>
    <w:rsid w:val="00627452"/>
    <w:rsid w:val="00650819"/>
    <w:rsid w:val="006661B3"/>
    <w:rsid w:val="00667103"/>
    <w:rsid w:val="006A348E"/>
    <w:rsid w:val="00764839"/>
    <w:rsid w:val="007733BC"/>
    <w:rsid w:val="00780579"/>
    <w:rsid w:val="007978F1"/>
    <w:rsid w:val="007A7A8C"/>
    <w:rsid w:val="007B3C89"/>
    <w:rsid w:val="007C3159"/>
    <w:rsid w:val="00810CF8"/>
    <w:rsid w:val="0081409A"/>
    <w:rsid w:val="00826A32"/>
    <w:rsid w:val="00874A1E"/>
    <w:rsid w:val="0087684E"/>
    <w:rsid w:val="00915C61"/>
    <w:rsid w:val="00932C5C"/>
    <w:rsid w:val="00950C63"/>
    <w:rsid w:val="009535CE"/>
    <w:rsid w:val="00982F2E"/>
    <w:rsid w:val="009904F8"/>
    <w:rsid w:val="00990F2C"/>
    <w:rsid w:val="009B01A1"/>
    <w:rsid w:val="009C2B91"/>
    <w:rsid w:val="009D03AC"/>
    <w:rsid w:val="009E7647"/>
    <w:rsid w:val="009F715D"/>
    <w:rsid w:val="00A00590"/>
    <w:rsid w:val="00A01F54"/>
    <w:rsid w:val="00A977B9"/>
    <w:rsid w:val="00B01684"/>
    <w:rsid w:val="00B041E1"/>
    <w:rsid w:val="00B15266"/>
    <w:rsid w:val="00B2318C"/>
    <w:rsid w:val="00B27B41"/>
    <w:rsid w:val="00B757BC"/>
    <w:rsid w:val="00B93C9E"/>
    <w:rsid w:val="00B974D4"/>
    <w:rsid w:val="00BA1212"/>
    <w:rsid w:val="00BF1DC8"/>
    <w:rsid w:val="00C01320"/>
    <w:rsid w:val="00C04D1B"/>
    <w:rsid w:val="00C31F0F"/>
    <w:rsid w:val="00C4334F"/>
    <w:rsid w:val="00C5524F"/>
    <w:rsid w:val="00C612EB"/>
    <w:rsid w:val="00C623EA"/>
    <w:rsid w:val="00C6291E"/>
    <w:rsid w:val="00C70D10"/>
    <w:rsid w:val="00C95556"/>
    <w:rsid w:val="00CA0388"/>
    <w:rsid w:val="00CA1F14"/>
    <w:rsid w:val="00CD36CD"/>
    <w:rsid w:val="00CE7974"/>
    <w:rsid w:val="00CF450B"/>
    <w:rsid w:val="00D13BB1"/>
    <w:rsid w:val="00D150B7"/>
    <w:rsid w:val="00DC3F65"/>
    <w:rsid w:val="00E05112"/>
    <w:rsid w:val="00E11EB3"/>
    <w:rsid w:val="00E85756"/>
    <w:rsid w:val="00E90E29"/>
    <w:rsid w:val="00EE2D18"/>
    <w:rsid w:val="00F07984"/>
    <w:rsid w:val="00F416E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83</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12</cp:revision>
  <cp:lastPrinted>2021-03-30T18:29:00Z</cp:lastPrinted>
  <dcterms:created xsi:type="dcterms:W3CDTF">2025-02-06T20:25:00Z</dcterms:created>
  <dcterms:modified xsi:type="dcterms:W3CDTF">2025-04-14T16:13:00Z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